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52"/>
        <w:gridCol w:w="6379"/>
      </w:tblGrid>
      <w:tr w:rsidR="00771AAB" w:rsidRPr="000C5EA5" w14:paraId="74CE09AF" w14:textId="77777777" w:rsidTr="001F5F89">
        <w:trPr>
          <w:trHeight w:val="1487"/>
        </w:trPr>
        <w:tc>
          <w:tcPr>
            <w:tcW w:w="3652" w:type="dxa"/>
          </w:tcPr>
          <w:p w14:paraId="2DBEE0CC" w14:textId="7F234E64" w:rsidR="00771AAB" w:rsidRPr="000C5EA5" w:rsidRDefault="00771AAB" w:rsidP="001F5F89">
            <w:pPr>
              <w:pStyle w:val="Sangradetextonormal"/>
              <w:jc w:val="center"/>
              <w:rPr>
                <w:rFonts w:ascii="Arial Narrow" w:hAnsi="Arial Narrow"/>
                <w:lang w:val="es-ES"/>
              </w:rPr>
            </w:pPr>
            <w:bookmarkStart w:id="0" w:name="_Hlk112671589"/>
            <w:r>
              <w:rPr>
                <w:noProof/>
              </w:rPr>
              <w:drawing>
                <wp:anchor distT="0" distB="0" distL="114300" distR="114300" simplePos="0" relativeHeight="251658240" behindDoc="0" locked="0" layoutInCell="1" allowOverlap="1" wp14:anchorId="1AEDBED6" wp14:editId="363089CD">
                  <wp:simplePos x="0" y="0"/>
                  <wp:positionH relativeFrom="column">
                    <wp:posOffset>748665</wp:posOffset>
                  </wp:positionH>
                  <wp:positionV relativeFrom="paragraph">
                    <wp:posOffset>116840</wp:posOffset>
                  </wp:positionV>
                  <wp:extent cx="627380" cy="644525"/>
                  <wp:effectExtent l="0" t="0" r="1270" b="3175"/>
                  <wp:wrapNone/>
                  <wp:docPr id="1" name="Imagen 1" descr="Resultado de imagen para poder judicial son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poder judicial sonor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380" cy="644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vAlign w:val="center"/>
          </w:tcPr>
          <w:p w14:paraId="0EC2CFC6" w14:textId="77777777" w:rsidR="00771AAB" w:rsidRPr="00033130" w:rsidRDefault="00771AAB" w:rsidP="001F5F89">
            <w:pPr>
              <w:pStyle w:val="Sangradetextonormal"/>
              <w:jc w:val="center"/>
              <w:rPr>
                <w:rFonts w:ascii="Arial" w:hAnsi="Arial" w:cs="Arial"/>
                <w:sz w:val="22"/>
                <w:szCs w:val="18"/>
                <w:lang w:val="es-ES"/>
              </w:rPr>
            </w:pPr>
            <w:r w:rsidRPr="00033130">
              <w:rPr>
                <w:rFonts w:ascii="Arial" w:hAnsi="Arial" w:cs="Arial"/>
                <w:sz w:val="22"/>
                <w:szCs w:val="18"/>
                <w:lang w:val="es-ES"/>
              </w:rPr>
              <w:t>CONTRATO DE ADQUISICIONES</w:t>
            </w:r>
          </w:p>
          <w:p w14:paraId="62A9945A" w14:textId="77777777" w:rsidR="00771AAB" w:rsidRPr="00033130" w:rsidRDefault="00771AAB" w:rsidP="001F5F89">
            <w:pPr>
              <w:pStyle w:val="Sangradetextonormal"/>
              <w:jc w:val="center"/>
              <w:rPr>
                <w:rFonts w:ascii="Arial" w:hAnsi="Arial" w:cs="Arial"/>
                <w:sz w:val="22"/>
                <w:szCs w:val="18"/>
                <w:lang w:val="es-ES"/>
              </w:rPr>
            </w:pPr>
            <w:r w:rsidRPr="00033130">
              <w:rPr>
                <w:rFonts w:ascii="Arial" w:hAnsi="Arial" w:cs="Arial"/>
                <w:sz w:val="22"/>
                <w:szCs w:val="18"/>
                <w:lang w:val="es-ES"/>
              </w:rPr>
              <w:t>SUMINISTRO DE MATERIALES DE IMPRENTA</w:t>
            </w:r>
          </w:p>
          <w:p w14:paraId="1EAD2E18" w14:textId="77777777" w:rsidR="00771AAB" w:rsidRPr="00B82340" w:rsidRDefault="00771AAB" w:rsidP="001F5F89">
            <w:pPr>
              <w:pStyle w:val="Sangradetextonormal"/>
              <w:jc w:val="center"/>
              <w:rPr>
                <w:rFonts w:ascii="Arial Narrow" w:hAnsi="Arial Narrow"/>
                <w:sz w:val="24"/>
              </w:rPr>
            </w:pPr>
            <w:r w:rsidRPr="00033130">
              <w:rPr>
                <w:rFonts w:ascii="Arial" w:hAnsi="Arial" w:cs="Arial"/>
                <w:sz w:val="22"/>
                <w:szCs w:val="18"/>
              </w:rPr>
              <w:t>PJESON-AQ-23-0403</w:t>
            </w:r>
          </w:p>
        </w:tc>
      </w:tr>
      <w:bookmarkEnd w:id="0"/>
    </w:tbl>
    <w:p w14:paraId="1F567CE8" w14:textId="77777777" w:rsidR="00771AAB" w:rsidRDefault="00771AAB" w:rsidP="00771AAB">
      <w:pPr>
        <w:jc w:val="both"/>
        <w:rPr>
          <w:rFonts w:ascii="Arial Narrow" w:hAnsi="Arial Narrow" w:cs="Arial"/>
          <w:sz w:val="24"/>
          <w:szCs w:val="24"/>
        </w:rPr>
      </w:pPr>
    </w:p>
    <w:p w14:paraId="54028D59" w14:textId="77777777" w:rsidR="00771AAB" w:rsidRPr="00033130" w:rsidRDefault="00771AAB" w:rsidP="00771AAB">
      <w:pPr>
        <w:jc w:val="both"/>
        <w:rPr>
          <w:rFonts w:ascii="Arial" w:hAnsi="Arial" w:cs="Arial"/>
          <w:sz w:val="22"/>
          <w:szCs w:val="22"/>
        </w:rPr>
      </w:pPr>
    </w:p>
    <w:p w14:paraId="00F56A99" w14:textId="77777777" w:rsidR="00771AAB" w:rsidRPr="00033130" w:rsidRDefault="00771AAB" w:rsidP="00771AAB">
      <w:pPr>
        <w:jc w:val="both"/>
        <w:rPr>
          <w:rFonts w:ascii="Arial" w:hAnsi="Arial" w:cs="Arial"/>
          <w:sz w:val="22"/>
          <w:szCs w:val="22"/>
        </w:rPr>
      </w:pPr>
      <w:r w:rsidRPr="00033130">
        <w:rPr>
          <w:rFonts w:ascii="Arial" w:hAnsi="Arial" w:cs="Arial"/>
          <w:sz w:val="22"/>
          <w:szCs w:val="22"/>
        </w:rPr>
        <w:t xml:space="preserve">CONTRATO DE ADQUISICIONES PARA EL SUMINISTRO DE MATERIALES DE IMPRENTA, A PRECIO FIJO Y TIEMPO DETERMINADO, QUE CELEBRAN POR UNA PARTE EL PODER JUDICIAL DEL ESTADO DE SONORA, REPRESENTADO POR LA </w:t>
      </w:r>
      <w:r w:rsidRPr="00033130">
        <w:rPr>
          <w:rFonts w:ascii="Arial" w:hAnsi="Arial" w:cs="Arial"/>
          <w:b/>
          <w:bCs/>
          <w:sz w:val="22"/>
          <w:szCs w:val="22"/>
        </w:rPr>
        <w:t>C. C.P. MARÍA LAURA LADRÓN DE GUEVARA ESTEVEZ, EN SU CALIDAD DE OFICIAL MAYOR DEL SUPREMO TRIBUNAL DE JUSTICIA,</w:t>
      </w:r>
      <w:r w:rsidRPr="00033130">
        <w:rPr>
          <w:rFonts w:ascii="Arial" w:hAnsi="Arial" w:cs="Arial"/>
          <w:sz w:val="22"/>
          <w:szCs w:val="22"/>
        </w:rPr>
        <w:t xml:space="preserve"> A QUIEN EN LO SUCESIVO Y PARA EFECTOS DEL PRESENTE INSTRUMENTO JURÍDICO SE LE DENOMINARÁ </w:t>
      </w:r>
      <w:r w:rsidRPr="00033130">
        <w:rPr>
          <w:rFonts w:ascii="Arial" w:hAnsi="Arial" w:cs="Arial"/>
          <w:b/>
          <w:bCs/>
          <w:sz w:val="22"/>
          <w:szCs w:val="22"/>
        </w:rPr>
        <w:t>“EL CLIENTE”,</w:t>
      </w:r>
      <w:r w:rsidRPr="00033130">
        <w:rPr>
          <w:rFonts w:ascii="Arial" w:hAnsi="Arial" w:cs="Arial"/>
          <w:sz w:val="22"/>
          <w:szCs w:val="22"/>
        </w:rPr>
        <w:t xml:space="preserve"> Y POR LA OTRA, LA PERSONA</w:t>
      </w:r>
      <w:r>
        <w:rPr>
          <w:rFonts w:ascii="Arial" w:hAnsi="Arial" w:cs="Arial"/>
          <w:sz w:val="22"/>
          <w:szCs w:val="22"/>
        </w:rPr>
        <w:t xml:space="preserve"> MORAL DENOMINADA </w:t>
      </w:r>
      <w:r>
        <w:rPr>
          <w:rFonts w:ascii="Arial" w:hAnsi="Arial" w:cs="Arial"/>
          <w:b/>
          <w:bCs/>
          <w:sz w:val="22"/>
          <w:szCs w:val="22"/>
        </w:rPr>
        <w:t>GRUPO COMERCIAL LORETO DEL NOROESTE, S.A. DE C.V.</w:t>
      </w:r>
      <w:r w:rsidRPr="00033130">
        <w:rPr>
          <w:rFonts w:ascii="Arial" w:hAnsi="Arial" w:cs="Arial"/>
          <w:b/>
          <w:bCs/>
          <w:sz w:val="22"/>
          <w:szCs w:val="22"/>
        </w:rPr>
        <w:t>,</w:t>
      </w:r>
      <w:r>
        <w:rPr>
          <w:rFonts w:ascii="Arial" w:hAnsi="Arial" w:cs="Arial"/>
          <w:b/>
          <w:bCs/>
          <w:sz w:val="22"/>
          <w:szCs w:val="22"/>
        </w:rPr>
        <w:t xml:space="preserve"> </w:t>
      </w:r>
      <w:r w:rsidRPr="00033130">
        <w:rPr>
          <w:rFonts w:ascii="Arial" w:hAnsi="Arial" w:cs="Arial"/>
          <w:sz w:val="22"/>
          <w:szCs w:val="22"/>
        </w:rPr>
        <w:t>REPRESENTADA EN ESTE ACTO POR EL</w:t>
      </w:r>
      <w:r>
        <w:rPr>
          <w:rFonts w:ascii="Arial" w:hAnsi="Arial" w:cs="Arial"/>
          <w:b/>
          <w:bCs/>
          <w:sz w:val="22"/>
          <w:szCs w:val="22"/>
        </w:rPr>
        <w:t xml:space="preserve"> C. LUIS ÁNGEL CELAYA RIVERA,</w:t>
      </w:r>
      <w:r w:rsidRPr="00033130">
        <w:rPr>
          <w:rFonts w:ascii="Arial" w:hAnsi="Arial" w:cs="Arial"/>
          <w:b/>
          <w:bCs/>
          <w:sz w:val="22"/>
          <w:szCs w:val="22"/>
        </w:rPr>
        <w:t xml:space="preserve"> </w:t>
      </w:r>
      <w:r>
        <w:rPr>
          <w:rFonts w:ascii="Arial" w:hAnsi="Arial" w:cs="Arial"/>
          <w:sz w:val="22"/>
          <w:szCs w:val="22"/>
        </w:rPr>
        <w:t>EN SU CALIDAD DE REPRESENTANTE LEGAL</w:t>
      </w:r>
      <w:r w:rsidRPr="00033130">
        <w:rPr>
          <w:rFonts w:ascii="Arial" w:hAnsi="Arial" w:cs="Arial"/>
          <w:sz w:val="22"/>
          <w:szCs w:val="22"/>
        </w:rPr>
        <w:t xml:space="preserve">, A QUIEN EN LO SUCESIVO Y PARA LOS EFECTOS DEL PRESENTE ACUERDO SE LE DENOMINARÁ </w:t>
      </w:r>
      <w:r w:rsidRPr="00033130">
        <w:rPr>
          <w:rFonts w:ascii="Arial" w:hAnsi="Arial" w:cs="Arial"/>
          <w:b/>
          <w:bCs/>
          <w:sz w:val="22"/>
          <w:szCs w:val="22"/>
        </w:rPr>
        <w:t>"EL PROVEEDOR",</w:t>
      </w:r>
      <w:r w:rsidRPr="00033130">
        <w:rPr>
          <w:rFonts w:ascii="Arial" w:hAnsi="Arial" w:cs="Arial"/>
          <w:sz w:val="22"/>
          <w:szCs w:val="22"/>
        </w:rPr>
        <w:t xml:space="preserve"> DE CONFORMIDAD CON LAS SIGUIENTES:</w:t>
      </w:r>
    </w:p>
    <w:p w14:paraId="62072C33" w14:textId="77777777" w:rsidR="00771AAB" w:rsidRPr="00961309" w:rsidRDefault="00771AAB" w:rsidP="00771AAB">
      <w:pPr>
        <w:jc w:val="both"/>
        <w:rPr>
          <w:rFonts w:ascii="Arial" w:hAnsi="Arial" w:cs="Arial"/>
          <w:b/>
          <w:sz w:val="21"/>
          <w:szCs w:val="21"/>
        </w:rPr>
      </w:pPr>
    </w:p>
    <w:p w14:paraId="48377858" w14:textId="77777777" w:rsidR="00771AAB" w:rsidRPr="001C56BB" w:rsidRDefault="00771AAB" w:rsidP="00771AAB">
      <w:pPr>
        <w:jc w:val="both"/>
        <w:rPr>
          <w:rFonts w:ascii="Arial" w:hAnsi="Arial" w:cs="Arial"/>
          <w:b/>
          <w:sz w:val="22"/>
          <w:szCs w:val="22"/>
        </w:rPr>
      </w:pPr>
    </w:p>
    <w:p w14:paraId="1310A8C7" w14:textId="77777777" w:rsidR="00771AAB" w:rsidRDefault="00771AAB" w:rsidP="00771AAB">
      <w:pPr>
        <w:jc w:val="center"/>
        <w:rPr>
          <w:rFonts w:ascii="Arial" w:hAnsi="Arial" w:cs="Arial"/>
          <w:b/>
          <w:sz w:val="22"/>
          <w:szCs w:val="22"/>
        </w:rPr>
      </w:pPr>
      <w:r w:rsidRPr="001C56BB">
        <w:rPr>
          <w:rFonts w:ascii="Arial" w:hAnsi="Arial" w:cs="Arial"/>
          <w:b/>
          <w:sz w:val="22"/>
          <w:szCs w:val="22"/>
        </w:rPr>
        <w:t>D E C L A R A C I O N E S</w:t>
      </w:r>
      <w:r>
        <w:rPr>
          <w:rFonts w:ascii="Arial" w:hAnsi="Arial" w:cs="Arial"/>
          <w:b/>
          <w:sz w:val="22"/>
          <w:szCs w:val="22"/>
        </w:rPr>
        <w:t>:</w:t>
      </w:r>
    </w:p>
    <w:p w14:paraId="0127A7D9" w14:textId="77777777" w:rsidR="00771AAB" w:rsidRPr="001C56BB" w:rsidRDefault="00771AAB" w:rsidP="00771AAB">
      <w:pPr>
        <w:jc w:val="center"/>
        <w:rPr>
          <w:rFonts w:ascii="Arial" w:hAnsi="Arial" w:cs="Arial"/>
          <w:b/>
          <w:sz w:val="22"/>
          <w:szCs w:val="22"/>
        </w:rPr>
      </w:pPr>
    </w:p>
    <w:p w14:paraId="695EE33B" w14:textId="77777777" w:rsidR="00771AAB" w:rsidRPr="001C56BB" w:rsidRDefault="00771AAB" w:rsidP="00771AAB">
      <w:pPr>
        <w:rPr>
          <w:rFonts w:ascii="Arial" w:hAnsi="Arial" w:cs="Arial"/>
          <w:sz w:val="22"/>
          <w:szCs w:val="22"/>
        </w:rPr>
      </w:pPr>
    </w:p>
    <w:p w14:paraId="78403F80" w14:textId="77777777" w:rsidR="00771AAB" w:rsidRPr="001C56BB" w:rsidRDefault="00771AAB" w:rsidP="00771AAB">
      <w:pPr>
        <w:jc w:val="both"/>
        <w:rPr>
          <w:rFonts w:ascii="Arial" w:hAnsi="Arial" w:cs="Arial"/>
          <w:sz w:val="22"/>
          <w:szCs w:val="22"/>
        </w:rPr>
      </w:pPr>
      <w:r w:rsidRPr="001C56BB">
        <w:rPr>
          <w:rFonts w:ascii="Arial" w:hAnsi="Arial" w:cs="Arial"/>
          <w:b/>
          <w:sz w:val="22"/>
          <w:szCs w:val="22"/>
        </w:rPr>
        <w:t>PRIMERA</w:t>
      </w:r>
      <w:r>
        <w:rPr>
          <w:rFonts w:ascii="Arial" w:hAnsi="Arial" w:cs="Arial"/>
          <w:b/>
          <w:sz w:val="22"/>
          <w:szCs w:val="22"/>
        </w:rPr>
        <w:t>.</w:t>
      </w:r>
      <w:r w:rsidRPr="001C56BB">
        <w:rPr>
          <w:rFonts w:ascii="Arial" w:hAnsi="Arial" w:cs="Arial"/>
          <w:sz w:val="22"/>
          <w:szCs w:val="22"/>
        </w:rPr>
        <w:t xml:space="preserve"> "EL CLIENTE", por conducto de su Representante, declara:</w:t>
      </w:r>
    </w:p>
    <w:p w14:paraId="53D0FA79" w14:textId="77777777" w:rsidR="00771AAB" w:rsidRPr="001C56BB" w:rsidRDefault="00771AAB" w:rsidP="00771AAB">
      <w:pPr>
        <w:jc w:val="both"/>
        <w:rPr>
          <w:rFonts w:ascii="Arial" w:hAnsi="Arial" w:cs="Arial"/>
          <w:sz w:val="22"/>
          <w:szCs w:val="22"/>
        </w:rPr>
      </w:pPr>
    </w:p>
    <w:p w14:paraId="1325E03B" w14:textId="77777777" w:rsidR="00771AAB" w:rsidRPr="001C56BB" w:rsidRDefault="00771AAB" w:rsidP="00771AAB">
      <w:pPr>
        <w:jc w:val="both"/>
        <w:rPr>
          <w:rFonts w:ascii="Arial" w:eastAsia="SimSun" w:hAnsi="Arial" w:cs="Arial"/>
          <w:sz w:val="22"/>
          <w:szCs w:val="22"/>
        </w:rPr>
      </w:pPr>
      <w:r w:rsidRPr="001C56BB">
        <w:rPr>
          <w:rFonts w:ascii="Arial" w:hAnsi="Arial" w:cs="Arial"/>
          <w:sz w:val="22"/>
          <w:szCs w:val="22"/>
        </w:rPr>
        <w:tab/>
      </w:r>
      <w:r w:rsidRPr="001C56BB">
        <w:rPr>
          <w:rFonts w:ascii="Arial" w:hAnsi="Arial" w:cs="Arial"/>
          <w:b/>
          <w:sz w:val="22"/>
          <w:szCs w:val="22"/>
        </w:rPr>
        <w:t>I.-</w:t>
      </w:r>
      <w:r w:rsidRPr="001C56BB">
        <w:rPr>
          <w:rFonts w:ascii="Arial" w:hAnsi="Arial" w:cs="Arial"/>
          <w:sz w:val="22"/>
          <w:szCs w:val="22"/>
        </w:rPr>
        <w:t xml:space="preserve"> Que los </w:t>
      </w:r>
      <w:r w:rsidRPr="001C56BB">
        <w:rPr>
          <w:rFonts w:ascii="Arial" w:eastAsia="SimSun" w:hAnsi="Arial" w:cs="Arial"/>
          <w:sz w:val="22"/>
          <w:szCs w:val="22"/>
        </w:rPr>
        <w:t>artículos 97</w:t>
      </w:r>
      <w:r>
        <w:rPr>
          <w:rFonts w:ascii="Arial" w:eastAsia="SimSun" w:hAnsi="Arial" w:cs="Arial"/>
          <w:sz w:val="22"/>
          <w:szCs w:val="22"/>
        </w:rPr>
        <w:t>,</w:t>
      </w:r>
      <w:r w:rsidRPr="001C56BB">
        <w:rPr>
          <w:rFonts w:ascii="Arial" w:eastAsia="SimSun" w:hAnsi="Arial" w:cs="Arial"/>
          <w:sz w:val="22"/>
          <w:szCs w:val="22"/>
        </w:rPr>
        <w:t xml:space="preserve"> fracción I</w:t>
      </w:r>
      <w:r>
        <w:rPr>
          <w:rFonts w:ascii="Arial" w:eastAsia="SimSun" w:hAnsi="Arial" w:cs="Arial"/>
          <w:sz w:val="22"/>
          <w:szCs w:val="22"/>
        </w:rPr>
        <w:t>,</w:t>
      </w:r>
      <w:r w:rsidRPr="001C56BB">
        <w:rPr>
          <w:rFonts w:ascii="Arial" w:eastAsia="SimSun" w:hAnsi="Arial" w:cs="Arial"/>
          <w:sz w:val="22"/>
          <w:szCs w:val="22"/>
        </w:rPr>
        <w:t xml:space="preserve"> y 98</w:t>
      </w:r>
      <w:r>
        <w:rPr>
          <w:rFonts w:ascii="Arial" w:eastAsia="SimSun" w:hAnsi="Arial" w:cs="Arial"/>
          <w:sz w:val="22"/>
          <w:szCs w:val="22"/>
        </w:rPr>
        <w:t>, ambos</w:t>
      </w:r>
      <w:r w:rsidRPr="001C56BB">
        <w:rPr>
          <w:rFonts w:ascii="Arial" w:eastAsia="SimSun" w:hAnsi="Arial" w:cs="Arial"/>
          <w:sz w:val="22"/>
          <w:szCs w:val="22"/>
        </w:rPr>
        <w:t xml:space="preserve"> de la Ley Orgánica del Poder Judicial del Estado de Sonora, regulan la existencia, funcionamiento y atribuciones de la Oficialía Mayor, como </w:t>
      </w:r>
      <w:r>
        <w:rPr>
          <w:rFonts w:ascii="Arial" w:eastAsia="SimSun" w:hAnsi="Arial" w:cs="Arial"/>
          <w:sz w:val="22"/>
          <w:szCs w:val="22"/>
        </w:rPr>
        <w:t>Ó</w:t>
      </w:r>
      <w:r w:rsidRPr="001C56BB">
        <w:rPr>
          <w:rFonts w:ascii="Arial" w:eastAsia="SimSun" w:hAnsi="Arial" w:cs="Arial"/>
          <w:sz w:val="22"/>
          <w:szCs w:val="22"/>
        </w:rPr>
        <w:t xml:space="preserve">rgano </w:t>
      </w:r>
      <w:r>
        <w:rPr>
          <w:rFonts w:ascii="Arial" w:eastAsia="SimSun" w:hAnsi="Arial" w:cs="Arial"/>
          <w:sz w:val="22"/>
          <w:szCs w:val="22"/>
        </w:rPr>
        <w:t>A</w:t>
      </w:r>
      <w:r w:rsidRPr="001C56BB">
        <w:rPr>
          <w:rFonts w:ascii="Arial" w:eastAsia="SimSun" w:hAnsi="Arial" w:cs="Arial"/>
          <w:sz w:val="22"/>
          <w:szCs w:val="22"/>
        </w:rPr>
        <w:t xml:space="preserve">uxiliar </w:t>
      </w:r>
      <w:r>
        <w:rPr>
          <w:rFonts w:ascii="Arial" w:eastAsia="SimSun" w:hAnsi="Arial" w:cs="Arial"/>
          <w:sz w:val="22"/>
          <w:szCs w:val="22"/>
        </w:rPr>
        <w:t>A</w:t>
      </w:r>
      <w:r w:rsidRPr="001C56BB">
        <w:rPr>
          <w:rFonts w:ascii="Arial" w:eastAsia="SimSun" w:hAnsi="Arial" w:cs="Arial"/>
          <w:sz w:val="22"/>
          <w:szCs w:val="22"/>
        </w:rPr>
        <w:t>dministrativo del Supremo Tribunal de Justicia del Estado de Sonora.</w:t>
      </w:r>
    </w:p>
    <w:p w14:paraId="2F17FCF8" w14:textId="77777777" w:rsidR="00771AAB" w:rsidRPr="001C56BB" w:rsidRDefault="00771AAB" w:rsidP="00771AAB">
      <w:pPr>
        <w:jc w:val="both"/>
        <w:rPr>
          <w:rFonts w:ascii="Arial" w:hAnsi="Arial" w:cs="Arial"/>
          <w:sz w:val="22"/>
          <w:szCs w:val="22"/>
        </w:rPr>
      </w:pPr>
    </w:p>
    <w:p w14:paraId="46507F26" w14:textId="77777777" w:rsidR="00771AAB" w:rsidRPr="001C56BB" w:rsidRDefault="00771AAB" w:rsidP="00771AAB">
      <w:pPr>
        <w:jc w:val="both"/>
        <w:rPr>
          <w:rFonts w:ascii="Arial" w:eastAsia="SimSun" w:hAnsi="Arial" w:cs="Arial"/>
          <w:sz w:val="22"/>
          <w:szCs w:val="22"/>
        </w:rPr>
      </w:pPr>
      <w:r w:rsidRPr="001C56BB">
        <w:rPr>
          <w:rFonts w:ascii="Arial" w:hAnsi="Arial" w:cs="Arial"/>
          <w:sz w:val="22"/>
          <w:szCs w:val="22"/>
        </w:rPr>
        <w:tab/>
      </w:r>
      <w:r w:rsidRPr="001C56BB">
        <w:rPr>
          <w:rFonts w:ascii="Arial" w:hAnsi="Arial" w:cs="Arial"/>
          <w:b/>
          <w:sz w:val="22"/>
          <w:szCs w:val="22"/>
        </w:rPr>
        <w:t>II.-</w:t>
      </w:r>
      <w:r w:rsidRPr="001C56BB">
        <w:rPr>
          <w:rFonts w:ascii="Arial" w:hAnsi="Arial" w:cs="Arial"/>
          <w:sz w:val="22"/>
          <w:szCs w:val="22"/>
        </w:rPr>
        <w:t xml:space="preserve"> Que </w:t>
      </w:r>
      <w:r w:rsidRPr="001C56BB">
        <w:rPr>
          <w:rFonts w:ascii="Arial" w:eastAsia="SimSun" w:hAnsi="Arial" w:cs="Arial"/>
          <w:sz w:val="22"/>
          <w:szCs w:val="22"/>
        </w:rPr>
        <w:t>la suscrita, en la calidad con que se ostenta, cuenta con las facultades suficientes y necesarias para suscribir el presente acuerdo de voluntades, de conformidad a lo que establece la fracción VII</w:t>
      </w:r>
      <w:r>
        <w:rPr>
          <w:rFonts w:ascii="Arial" w:eastAsia="SimSun" w:hAnsi="Arial" w:cs="Arial"/>
          <w:sz w:val="22"/>
          <w:szCs w:val="22"/>
        </w:rPr>
        <w:t>,</w:t>
      </w:r>
      <w:r w:rsidRPr="001C56BB">
        <w:rPr>
          <w:rFonts w:ascii="Arial" w:eastAsia="SimSun" w:hAnsi="Arial" w:cs="Arial"/>
          <w:sz w:val="22"/>
          <w:szCs w:val="22"/>
        </w:rPr>
        <w:t xml:space="preserve"> del artículo 98</w:t>
      </w:r>
      <w:r>
        <w:rPr>
          <w:rFonts w:ascii="Arial" w:eastAsia="SimSun" w:hAnsi="Arial" w:cs="Arial"/>
          <w:sz w:val="22"/>
          <w:szCs w:val="22"/>
        </w:rPr>
        <w:t>,</w:t>
      </w:r>
      <w:r w:rsidRPr="001C56BB">
        <w:rPr>
          <w:rFonts w:ascii="Arial" w:eastAsia="SimSun" w:hAnsi="Arial" w:cs="Arial"/>
          <w:sz w:val="22"/>
          <w:szCs w:val="22"/>
        </w:rPr>
        <w:t xml:space="preserve"> de la Ley Orgánica del Poder Judicial del Estado de Sonora.</w:t>
      </w:r>
    </w:p>
    <w:p w14:paraId="192AB278" w14:textId="77777777" w:rsidR="00771AAB" w:rsidRPr="001C56BB" w:rsidRDefault="00771AAB" w:rsidP="00771AAB">
      <w:pPr>
        <w:jc w:val="both"/>
        <w:rPr>
          <w:rFonts w:ascii="Arial" w:hAnsi="Arial" w:cs="Arial"/>
          <w:sz w:val="22"/>
          <w:szCs w:val="22"/>
        </w:rPr>
      </w:pPr>
    </w:p>
    <w:p w14:paraId="160D5B05" w14:textId="77777777" w:rsidR="00771AAB" w:rsidRPr="001C56BB" w:rsidRDefault="00771AAB" w:rsidP="00771AAB">
      <w:pPr>
        <w:jc w:val="both"/>
        <w:rPr>
          <w:rFonts w:ascii="Arial" w:hAnsi="Arial" w:cs="Arial"/>
          <w:sz w:val="22"/>
          <w:szCs w:val="22"/>
        </w:rPr>
      </w:pPr>
      <w:r w:rsidRPr="001C56BB">
        <w:rPr>
          <w:rFonts w:ascii="Arial" w:hAnsi="Arial" w:cs="Arial"/>
          <w:sz w:val="22"/>
          <w:szCs w:val="22"/>
        </w:rPr>
        <w:tab/>
      </w:r>
      <w:r w:rsidRPr="001C56BB">
        <w:rPr>
          <w:rFonts w:ascii="Arial" w:hAnsi="Arial" w:cs="Arial"/>
          <w:b/>
          <w:sz w:val="22"/>
          <w:szCs w:val="22"/>
        </w:rPr>
        <w:t>III.-</w:t>
      </w:r>
      <w:r w:rsidRPr="001C56BB">
        <w:rPr>
          <w:rFonts w:ascii="Arial" w:hAnsi="Arial" w:cs="Arial"/>
          <w:sz w:val="22"/>
          <w:szCs w:val="22"/>
        </w:rPr>
        <w:t xml:space="preserve"> Que las adjudicaciones objeto de este contrato se encuentran inclu</w:t>
      </w:r>
      <w:r>
        <w:rPr>
          <w:rFonts w:ascii="Arial" w:hAnsi="Arial" w:cs="Arial"/>
          <w:sz w:val="22"/>
          <w:szCs w:val="22"/>
        </w:rPr>
        <w:t>i</w:t>
      </w:r>
      <w:r w:rsidRPr="001C56BB">
        <w:rPr>
          <w:rFonts w:ascii="Arial" w:hAnsi="Arial" w:cs="Arial"/>
          <w:sz w:val="22"/>
          <w:szCs w:val="22"/>
        </w:rPr>
        <w:t>da</w:t>
      </w:r>
      <w:r>
        <w:rPr>
          <w:rFonts w:ascii="Arial" w:hAnsi="Arial" w:cs="Arial"/>
          <w:sz w:val="22"/>
          <w:szCs w:val="22"/>
        </w:rPr>
        <w:t>s</w:t>
      </w:r>
      <w:r w:rsidRPr="001C56BB">
        <w:rPr>
          <w:rFonts w:ascii="Arial" w:hAnsi="Arial" w:cs="Arial"/>
          <w:sz w:val="22"/>
          <w:szCs w:val="22"/>
        </w:rPr>
        <w:t xml:space="preserve"> en su programación anual y la correspondiente erogación está debidamente prevista en </w:t>
      </w:r>
      <w:r>
        <w:rPr>
          <w:rFonts w:ascii="Arial" w:hAnsi="Arial" w:cs="Arial"/>
          <w:sz w:val="22"/>
          <w:szCs w:val="22"/>
        </w:rPr>
        <w:t>su</w:t>
      </w:r>
      <w:r w:rsidRPr="001C56BB">
        <w:rPr>
          <w:rFonts w:ascii="Arial" w:hAnsi="Arial" w:cs="Arial"/>
          <w:sz w:val="22"/>
          <w:szCs w:val="22"/>
        </w:rPr>
        <w:t xml:space="preserve"> Presupuesto</w:t>
      </w:r>
      <w:r>
        <w:rPr>
          <w:rFonts w:ascii="Arial" w:hAnsi="Arial" w:cs="Arial"/>
          <w:sz w:val="22"/>
          <w:szCs w:val="22"/>
        </w:rPr>
        <w:t>,</w:t>
      </w:r>
      <w:r w:rsidRPr="00E34BC0">
        <w:rPr>
          <w:rFonts w:ascii="Arial" w:hAnsi="Arial" w:cs="Arial"/>
          <w:sz w:val="22"/>
          <w:szCs w:val="22"/>
        </w:rPr>
        <w:t xml:space="preserve"> </w:t>
      </w:r>
      <w:r>
        <w:rPr>
          <w:rFonts w:ascii="Arial" w:hAnsi="Arial" w:cs="Arial"/>
          <w:sz w:val="22"/>
          <w:szCs w:val="22"/>
        </w:rPr>
        <w:t>de acuerdo con lo que se desprende del Decreto 91 del Presupuesto de Egresos del Gobierno del Estado de Sonora para el ejercicio fiscal 2023, publicado en el Boletín Oficial del Estado el 29 de diciembre de 2022</w:t>
      </w:r>
      <w:r w:rsidRPr="001C56BB">
        <w:rPr>
          <w:rFonts w:ascii="Arial" w:hAnsi="Arial" w:cs="Arial"/>
          <w:sz w:val="22"/>
          <w:szCs w:val="22"/>
        </w:rPr>
        <w:t>.</w:t>
      </w:r>
    </w:p>
    <w:p w14:paraId="196995DA" w14:textId="77777777" w:rsidR="00771AAB" w:rsidRPr="001C56BB" w:rsidRDefault="00771AAB" w:rsidP="00771AAB">
      <w:pPr>
        <w:jc w:val="both"/>
        <w:rPr>
          <w:rFonts w:ascii="Arial" w:hAnsi="Arial" w:cs="Arial"/>
          <w:sz w:val="22"/>
          <w:szCs w:val="22"/>
        </w:rPr>
      </w:pPr>
    </w:p>
    <w:p w14:paraId="02A6872B" w14:textId="77777777" w:rsidR="00771AAB" w:rsidRPr="001C56BB" w:rsidRDefault="00771AAB" w:rsidP="00771AAB">
      <w:pPr>
        <w:jc w:val="both"/>
        <w:rPr>
          <w:rFonts w:ascii="Arial" w:hAnsi="Arial" w:cs="Arial"/>
          <w:sz w:val="22"/>
          <w:szCs w:val="22"/>
        </w:rPr>
      </w:pPr>
      <w:r w:rsidRPr="001C56BB">
        <w:rPr>
          <w:rFonts w:ascii="Arial" w:hAnsi="Arial" w:cs="Arial"/>
          <w:sz w:val="22"/>
          <w:szCs w:val="22"/>
        </w:rPr>
        <w:tab/>
      </w:r>
      <w:r w:rsidRPr="00110508">
        <w:rPr>
          <w:rFonts w:ascii="Arial" w:hAnsi="Arial" w:cs="Arial"/>
          <w:b/>
          <w:sz w:val="22"/>
          <w:szCs w:val="22"/>
        </w:rPr>
        <w:t>IV.-</w:t>
      </w:r>
      <w:r w:rsidRPr="00110508">
        <w:rPr>
          <w:rFonts w:ascii="Arial" w:hAnsi="Arial" w:cs="Arial"/>
          <w:sz w:val="22"/>
          <w:szCs w:val="22"/>
        </w:rPr>
        <w:t xml:space="preserve"> Que tiene establecido su domicilio en el Edificio Sede del Poder Judicial del Estado de Sonora, sito en la calle de Tehuantepec y Comonfort, Colonia Las Palmas, C.P. 83270, de esta Ciudad, el que señala para todos los fines y efectos legales de este contrato.</w:t>
      </w:r>
    </w:p>
    <w:p w14:paraId="499C2E39" w14:textId="77777777" w:rsidR="00771AAB" w:rsidRPr="001C56BB" w:rsidRDefault="00771AAB" w:rsidP="00771AAB">
      <w:pPr>
        <w:jc w:val="both"/>
        <w:rPr>
          <w:rFonts w:ascii="Arial" w:hAnsi="Arial" w:cs="Arial"/>
          <w:sz w:val="22"/>
          <w:szCs w:val="22"/>
        </w:rPr>
      </w:pPr>
    </w:p>
    <w:p w14:paraId="07A623FE" w14:textId="6D88A0FA" w:rsidR="00771AAB" w:rsidRPr="001C56BB" w:rsidRDefault="00771AAB" w:rsidP="00771AAB">
      <w:pPr>
        <w:jc w:val="both"/>
        <w:rPr>
          <w:rFonts w:ascii="Arial" w:hAnsi="Arial" w:cs="Arial"/>
          <w:sz w:val="22"/>
          <w:szCs w:val="22"/>
        </w:rPr>
      </w:pPr>
      <w:r w:rsidRPr="001C56BB">
        <w:rPr>
          <w:rFonts w:ascii="Arial" w:hAnsi="Arial" w:cs="Arial"/>
          <w:sz w:val="22"/>
          <w:szCs w:val="22"/>
        </w:rPr>
        <w:tab/>
      </w:r>
      <w:r w:rsidRPr="001C56BB">
        <w:rPr>
          <w:rFonts w:ascii="Arial" w:hAnsi="Arial" w:cs="Arial"/>
          <w:b/>
          <w:sz w:val="22"/>
          <w:szCs w:val="22"/>
        </w:rPr>
        <w:t>V.-</w:t>
      </w:r>
      <w:r w:rsidRPr="001C56BB">
        <w:rPr>
          <w:rFonts w:ascii="Arial" w:hAnsi="Arial" w:cs="Arial"/>
          <w:sz w:val="22"/>
          <w:szCs w:val="22"/>
        </w:rPr>
        <w:t xml:space="preserve"> Que para el cumplimiento de sus funciones y para la realización de sus actividades, necesita </w:t>
      </w:r>
      <w:r w:rsidR="00F9376A">
        <w:rPr>
          <w:rFonts w:ascii="Arial" w:hAnsi="Arial" w:cs="Arial"/>
          <w:sz w:val="22"/>
          <w:szCs w:val="22"/>
        </w:rPr>
        <w:t>contratar</w:t>
      </w:r>
      <w:r>
        <w:rPr>
          <w:rFonts w:ascii="Arial" w:hAnsi="Arial" w:cs="Arial"/>
          <w:sz w:val="22"/>
          <w:szCs w:val="22"/>
        </w:rPr>
        <w:t xml:space="preserve"> el Suministro de Materiales de Imprenta para </w:t>
      </w:r>
      <w:r w:rsidRPr="001C56BB">
        <w:rPr>
          <w:rFonts w:ascii="Arial" w:hAnsi="Arial" w:cs="Arial"/>
          <w:sz w:val="22"/>
          <w:szCs w:val="22"/>
        </w:rPr>
        <w:t xml:space="preserve">satisfacer los requerimientos de las distintas </w:t>
      </w:r>
      <w:r>
        <w:rPr>
          <w:rFonts w:ascii="Arial" w:hAnsi="Arial" w:cs="Arial"/>
          <w:sz w:val="22"/>
          <w:szCs w:val="22"/>
        </w:rPr>
        <w:t>U</w:t>
      </w:r>
      <w:r w:rsidRPr="001C56BB">
        <w:rPr>
          <w:rFonts w:ascii="Arial" w:hAnsi="Arial" w:cs="Arial"/>
          <w:sz w:val="22"/>
          <w:szCs w:val="22"/>
        </w:rPr>
        <w:t xml:space="preserve">nidades </w:t>
      </w:r>
      <w:r>
        <w:rPr>
          <w:rFonts w:ascii="Arial" w:hAnsi="Arial" w:cs="Arial"/>
          <w:sz w:val="22"/>
          <w:szCs w:val="22"/>
        </w:rPr>
        <w:t>J</w:t>
      </w:r>
      <w:r w:rsidRPr="001C56BB">
        <w:rPr>
          <w:rFonts w:ascii="Arial" w:hAnsi="Arial" w:cs="Arial"/>
          <w:sz w:val="22"/>
          <w:szCs w:val="22"/>
        </w:rPr>
        <w:t xml:space="preserve">urisdiccionales y </w:t>
      </w:r>
      <w:r>
        <w:rPr>
          <w:rFonts w:ascii="Arial" w:hAnsi="Arial" w:cs="Arial"/>
          <w:sz w:val="22"/>
          <w:szCs w:val="22"/>
        </w:rPr>
        <w:t>A</w:t>
      </w:r>
      <w:r w:rsidRPr="001C56BB">
        <w:rPr>
          <w:rFonts w:ascii="Arial" w:hAnsi="Arial" w:cs="Arial"/>
          <w:sz w:val="22"/>
          <w:szCs w:val="22"/>
        </w:rPr>
        <w:t xml:space="preserve">dministrativas del Poder Judicial </w:t>
      </w:r>
      <w:r w:rsidRPr="001C56BB">
        <w:rPr>
          <w:rFonts w:ascii="Arial" w:hAnsi="Arial" w:cs="Arial"/>
          <w:bCs/>
          <w:sz w:val="22"/>
          <w:szCs w:val="22"/>
        </w:rPr>
        <w:t xml:space="preserve">del Estado de Sonora, </w:t>
      </w:r>
      <w:r w:rsidRPr="001C56BB">
        <w:rPr>
          <w:rFonts w:ascii="Arial" w:hAnsi="Arial" w:cs="Arial"/>
          <w:sz w:val="22"/>
          <w:szCs w:val="22"/>
        </w:rPr>
        <w:t xml:space="preserve">localizadas en los diferentes </w:t>
      </w:r>
      <w:r>
        <w:rPr>
          <w:rFonts w:ascii="Arial" w:hAnsi="Arial" w:cs="Arial"/>
          <w:sz w:val="22"/>
          <w:szCs w:val="22"/>
        </w:rPr>
        <w:t>D</w:t>
      </w:r>
      <w:r w:rsidRPr="001C56BB">
        <w:rPr>
          <w:rFonts w:ascii="Arial" w:hAnsi="Arial" w:cs="Arial"/>
          <w:sz w:val="22"/>
          <w:szCs w:val="22"/>
        </w:rPr>
        <w:t xml:space="preserve">istritos y/o </w:t>
      </w:r>
      <w:r>
        <w:rPr>
          <w:rFonts w:ascii="Arial" w:hAnsi="Arial" w:cs="Arial"/>
          <w:sz w:val="22"/>
          <w:szCs w:val="22"/>
        </w:rPr>
        <w:t>C</w:t>
      </w:r>
      <w:r w:rsidRPr="001C56BB">
        <w:rPr>
          <w:rFonts w:ascii="Arial" w:hAnsi="Arial" w:cs="Arial"/>
          <w:sz w:val="22"/>
          <w:szCs w:val="22"/>
        </w:rPr>
        <w:t xml:space="preserve">ircuitos </w:t>
      </w:r>
      <w:r>
        <w:rPr>
          <w:rFonts w:ascii="Arial" w:hAnsi="Arial" w:cs="Arial"/>
          <w:sz w:val="22"/>
          <w:szCs w:val="22"/>
        </w:rPr>
        <w:t>J</w:t>
      </w:r>
      <w:r w:rsidRPr="001C56BB">
        <w:rPr>
          <w:rFonts w:ascii="Arial" w:hAnsi="Arial" w:cs="Arial"/>
          <w:sz w:val="22"/>
          <w:szCs w:val="22"/>
        </w:rPr>
        <w:t>udiciales del Estado de Sonora.</w:t>
      </w:r>
    </w:p>
    <w:p w14:paraId="0BBF853E" w14:textId="77777777" w:rsidR="00771AAB" w:rsidRPr="001C56BB" w:rsidRDefault="00771AAB" w:rsidP="00771AAB">
      <w:pPr>
        <w:jc w:val="both"/>
        <w:rPr>
          <w:rFonts w:ascii="Arial" w:hAnsi="Arial" w:cs="Arial"/>
          <w:sz w:val="22"/>
          <w:szCs w:val="22"/>
        </w:rPr>
      </w:pPr>
    </w:p>
    <w:p w14:paraId="4D675751" w14:textId="04316601" w:rsidR="00771AAB" w:rsidRDefault="00771AAB" w:rsidP="00771AAB">
      <w:pPr>
        <w:jc w:val="both"/>
        <w:rPr>
          <w:rFonts w:ascii="Arial" w:hAnsi="Arial" w:cs="Arial"/>
          <w:sz w:val="22"/>
          <w:szCs w:val="22"/>
        </w:rPr>
      </w:pPr>
      <w:r w:rsidRPr="001C56BB">
        <w:rPr>
          <w:rFonts w:ascii="Arial" w:hAnsi="Arial" w:cs="Arial"/>
          <w:sz w:val="22"/>
          <w:szCs w:val="22"/>
        </w:rPr>
        <w:tab/>
      </w:r>
      <w:r w:rsidRPr="001C56BB">
        <w:rPr>
          <w:rFonts w:ascii="Arial" w:hAnsi="Arial" w:cs="Arial"/>
          <w:b/>
          <w:sz w:val="22"/>
          <w:szCs w:val="22"/>
        </w:rPr>
        <w:t>VI.-</w:t>
      </w:r>
      <w:r w:rsidRPr="001C56BB">
        <w:rPr>
          <w:rFonts w:ascii="Arial" w:hAnsi="Arial" w:cs="Arial"/>
          <w:sz w:val="22"/>
          <w:szCs w:val="22"/>
        </w:rPr>
        <w:t xml:space="preserve"> Que celebra el presente contrato en los términos del </w:t>
      </w:r>
      <w:r>
        <w:rPr>
          <w:rFonts w:ascii="Arial" w:hAnsi="Arial" w:cs="Arial"/>
          <w:sz w:val="22"/>
          <w:szCs w:val="22"/>
        </w:rPr>
        <w:t>A</w:t>
      </w:r>
      <w:r w:rsidRPr="001C56BB">
        <w:rPr>
          <w:rFonts w:ascii="Arial" w:hAnsi="Arial" w:cs="Arial"/>
          <w:sz w:val="22"/>
          <w:szCs w:val="22"/>
        </w:rPr>
        <w:t>cuerdo</w:t>
      </w:r>
      <w:r>
        <w:rPr>
          <w:rFonts w:ascii="Arial" w:hAnsi="Arial" w:cs="Arial"/>
          <w:sz w:val="22"/>
          <w:szCs w:val="22"/>
        </w:rPr>
        <w:t xml:space="preserve"> General</w:t>
      </w:r>
      <w:r w:rsidRPr="001C56BB">
        <w:rPr>
          <w:rFonts w:ascii="Arial" w:hAnsi="Arial" w:cs="Arial"/>
          <w:sz w:val="22"/>
          <w:szCs w:val="22"/>
        </w:rPr>
        <w:t xml:space="preserve"> número</w:t>
      </w:r>
      <w:r>
        <w:rPr>
          <w:rFonts w:ascii="Arial" w:hAnsi="Arial" w:cs="Arial"/>
          <w:sz w:val="22"/>
          <w:szCs w:val="22"/>
        </w:rPr>
        <w:t xml:space="preserve"> 05</w:t>
      </w:r>
      <w:r w:rsidRPr="001C56BB">
        <w:rPr>
          <w:rFonts w:ascii="Arial" w:hAnsi="Arial" w:cs="Arial"/>
          <w:sz w:val="22"/>
          <w:szCs w:val="22"/>
        </w:rPr>
        <w:t>/2017</w:t>
      </w:r>
      <w:r>
        <w:rPr>
          <w:rFonts w:ascii="Arial" w:hAnsi="Arial" w:cs="Arial"/>
          <w:sz w:val="22"/>
          <w:szCs w:val="22"/>
        </w:rPr>
        <w:t xml:space="preserve">, emitido por el Pleno </w:t>
      </w:r>
      <w:r w:rsidRPr="001C56BB">
        <w:rPr>
          <w:rFonts w:ascii="Arial" w:hAnsi="Arial" w:cs="Arial"/>
          <w:sz w:val="22"/>
          <w:szCs w:val="22"/>
        </w:rPr>
        <w:t>del</w:t>
      </w:r>
      <w:r>
        <w:rPr>
          <w:rFonts w:ascii="Arial" w:hAnsi="Arial" w:cs="Arial"/>
          <w:sz w:val="22"/>
          <w:szCs w:val="22"/>
        </w:rPr>
        <w:t xml:space="preserve"> </w:t>
      </w:r>
      <w:r w:rsidRPr="001C56BB">
        <w:rPr>
          <w:rFonts w:ascii="Arial" w:hAnsi="Arial" w:cs="Arial"/>
          <w:sz w:val="22"/>
          <w:szCs w:val="22"/>
        </w:rPr>
        <w:t>Supremo Tribunal de Justicia del Estado de Sonora que contiene las Bases</w:t>
      </w:r>
      <w:r>
        <w:rPr>
          <w:rFonts w:ascii="Arial" w:hAnsi="Arial" w:cs="Arial"/>
          <w:sz w:val="22"/>
          <w:szCs w:val="22"/>
        </w:rPr>
        <w:t xml:space="preserve"> Generales</w:t>
      </w:r>
      <w:r w:rsidRPr="001C56BB">
        <w:rPr>
          <w:rFonts w:ascii="Arial" w:hAnsi="Arial" w:cs="Arial"/>
          <w:sz w:val="22"/>
          <w:szCs w:val="22"/>
        </w:rPr>
        <w:t xml:space="preserve"> para las Adquisiciones, Arrendamientos y Enajenación de todo tipo de Bienes y la Contratación de Prestación de Servicios de Cualquier Naturaleza que Realice el Poder Judicial del Estado de Sonora y sus modificaciones, así como de la Ley Orgánica del Poder Judicial del Estado de </w:t>
      </w:r>
      <w:r w:rsidRPr="001C56BB">
        <w:rPr>
          <w:rFonts w:ascii="Arial" w:hAnsi="Arial" w:cs="Arial"/>
          <w:sz w:val="22"/>
          <w:szCs w:val="22"/>
        </w:rPr>
        <w:lastRenderedPageBreak/>
        <w:t xml:space="preserve">Sonora y demás disposiciones jurídicas aplicables al caso, </w:t>
      </w:r>
      <w:r>
        <w:rPr>
          <w:rFonts w:ascii="Arial" w:hAnsi="Arial" w:cs="Arial"/>
          <w:sz w:val="22"/>
          <w:szCs w:val="22"/>
        </w:rPr>
        <w:t xml:space="preserve">y </w:t>
      </w:r>
      <w:r w:rsidRPr="001C56BB">
        <w:rPr>
          <w:rFonts w:ascii="Arial" w:hAnsi="Arial" w:cs="Arial"/>
          <w:sz w:val="22"/>
          <w:szCs w:val="22"/>
        </w:rPr>
        <w:t>se adjudicó mediante el procedimiento de Licitación</w:t>
      </w:r>
      <w:r>
        <w:rPr>
          <w:rFonts w:ascii="Arial" w:hAnsi="Arial" w:cs="Arial"/>
          <w:sz w:val="22"/>
          <w:szCs w:val="22"/>
        </w:rPr>
        <w:t xml:space="preserve"> Simplificada Nacional No.</w:t>
      </w:r>
      <w:r w:rsidRPr="001C56BB">
        <w:rPr>
          <w:rFonts w:ascii="Arial" w:hAnsi="Arial" w:cs="Arial"/>
          <w:sz w:val="22"/>
          <w:szCs w:val="22"/>
        </w:rPr>
        <w:t xml:space="preserve"> PJESON-L</w:t>
      </w:r>
      <w:r>
        <w:rPr>
          <w:rFonts w:ascii="Arial" w:hAnsi="Arial" w:cs="Arial"/>
          <w:sz w:val="22"/>
          <w:szCs w:val="22"/>
        </w:rPr>
        <w:t>S</w:t>
      </w:r>
      <w:r w:rsidRPr="001C56BB">
        <w:rPr>
          <w:rFonts w:ascii="Arial" w:hAnsi="Arial" w:cs="Arial"/>
          <w:sz w:val="22"/>
          <w:szCs w:val="22"/>
        </w:rPr>
        <w:t>-</w:t>
      </w:r>
      <w:r>
        <w:rPr>
          <w:rFonts w:ascii="Arial" w:hAnsi="Arial" w:cs="Arial"/>
          <w:sz w:val="22"/>
          <w:szCs w:val="22"/>
        </w:rPr>
        <w:t>23</w:t>
      </w:r>
      <w:r w:rsidRPr="001C56BB">
        <w:rPr>
          <w:rFonts w:ascii="Arial" w:hAnsi="Arial" w:cs="Arial"/>
          <w:sz w:val="22"/>
          <w:szCs w:val="22"/>
        </w:rPr>
        <w:t>-</w:t>
      </w:r>
      <w:r>
        <w:rPr>
          <w:rFonts w:ascii="Arial" w:hAnsi="Arial" w:cs="Arial"/>
          <w:sz w:val="22"/>
          <w:szCs w:val="22"/>
        </w:rPr>
        <w:t>0302</w:t>
      </w:r>
      <w:r w:rsidR="00F9376A">
        <w:rPr>
          <w:rFonts w:ascii="Arial" w:hAnsi="Arial" w:cs="Arial"/>
          <w:sz w:val="22"/>
          <w:szCs w:val="22"/>
        </w:rPr>
        <w:t>.</w:t>
      </w:r>
    </w:p>
    <w:p w14:paraId="108D9652" w14:textId="77777777" w:rsidR="00771AAB" w:rsidRDefault="00771AAB" w:rsidP="00771AAB">
      <w:pPr>
        <w:jc w:val="both"/>
        <w:rPr>
          <w:rFonts w:ascii="Arial" w:hAnsi="Arial" w:cs="Arial"/>
          <w:sz w:val="22"/>
          <w:szCs w:val="22"/>
        </w:rPr>
      </w:pPr>
    </w:p>
    <w:p w14:paraId="22CC7DBD" w14:textId="77777777" w:rsidR="00771AAB" w:rsidRPr="001C56BB" w:rsidRDefault="00771AAB" w:rsidP="00771AAB">
      <w:pPr>
        <w:jc w:val="both"/>
        <w:rPr>
          <w:rFonts w:ascii="Arial" w:hAnsi="Arial" w:cs="Arial"/>
          <w:sz w:val="22"/>
          <w:szCs w:val="22"/>
        </w:rPr>
      </w:pPr>
    </w:p>
    <w:p w14:paraId="1A008D1C" w14:textId="77777777" w:rsidR="00771AAB" w:rsidRPr="001C56BB" w:rsidRDefault="00771AAB" w:rsidP="00771AAB">
      <w:pPr>
        <w:jc w:val="both"/>
        <w:rPr>
          <w:rFonts w:ascii="Arial" w:hAnsi="Arial" w:cs="Arial"/>
          <w:sz w:val="22"/>
          <w:szCs w:val="22"/>
        </w:rPr>
      </w:pPr>
      <w:r w:rsidRPr="001C56BB">
        <w:rPr>
          <w:rFonts w:ascii="Arial" w:hAnsi="Arial" w:cs="Arial"/>
          <w:b/>
          <w:sz w:val="22"/>
          <w:szCs w:val="22"/>
        </w:rPr>
        <w:t xml:space="preserve">SEGUNDA. </w:t>
      </w:r>
      <w:r w:rsidRPr="001C56BB">
        <w:rPr>
          <w:rFonts w:ascii="Arial" w:hAnsi="Arial" w:cs="Arial"/>
          <w:sz w:val="22"/>
          <w:szCs w:val="22"/>
        </w:rPr>
        <w:t xml:space="preserve">"EL PROVEEDOR ", </w:t>
      </w:r>
      <w:r>
        <w:rPr>
          <w:rFonts w:ascii="Arial" w:hAnsi="Arial" w:cs="Arial"/>
          <w:sz w:val="22"/>
          <w:szCs w:val="22"/>
        </w:rPr>
        <w:t>por derecho propio</w:t>
      </w:r>
      <w:r w:rsidRPr="001C56BB">
        <w:rPr>
          <w:rFonts w:ascii="Arial" w:hAnsi="Arial" w:cs="Arial"/>
          <w:sz w:val="22"/>
          <w:szCs w:val="22"/>
        </w:rPr>
        <w:t>, declara:</w:t>
      </w:r>
    </w:p>
    <w:p w14:paraId="22322FA9" w14:textId="77777777" w:rsidR="00771AAB" w:rsidRDefault="00771AAB" w:rsidP="00771AAB">
      <w:pPr>
        <w:jc w:val="both"/>
        <w:rPr>
          <w:rFonts w:ascii="Arial" w:hAnsi="Arial" w:cs="Arial"/>
          <w:sz w:val="22"/>
          <w:szCs w:val="22"/>
        </w:rPr>
      </w:pPr>
    </w:p>
    <w:p w14:paraId="7A5B1A9E" w14:textId="77777777" w:rsidR="00771AAB" w:rsidRPr="001C56BB" w:rsidRDefault="00771AAB" w:rsidP="00771AAB">
      <w:pPr>
        <w:jc w:val="both"/>
        <w:rPr>
          <w:rFonts w:ascii="Arial" w:hAnsi="Arial" w:cs="Arial"/>
          <w:sz w:val="22"/>
          <w:szCs w:val="22"/>
        </w:rPr>
      </w:pPr>
    </w:p>
    <w:p w14:paraId="14191065" w14:textId="77777777" w:rsidR="00771AAB" w:rsidRPr="0007228B" w:rsidRDefault="00771AAB" w:rsidP="00771AAB">
      <w:pPr>
        <w:jc w:val="both"/>
        <w:rPr>
          <w:rFonts w:ascii="Arial" w:hAnsi="Arial" w:cs="Arial"/>
          <w:sz w:val="21"/>
          <w:szCs w:val="21"/>
        </w:rPr>
      </w:pPr>
      <w:r w:rsidRPr="001C56BB">
        <w:rPr>
          <w:rFonts w:ascii="Arial" w:hAnsi="Arial" w:cs="Arial"/>
          <w:b/>
          <w:sz w:val="22"/>
          <w:szCs w:val="22"/>
        </w:rPr>
        <w:t xml:space="preserve"> </w:t>
      </w:r>
      <w:r w:rsidRPr="001C56BB">
        <w:rPr>
          <w:rFonts w:ascii="Arial" w:hAnsi="Arial" w:cs="Arial"/>
          <w:b/>
          <w:sz w:val="22"/>
          <w:szCs w:val="22"/>
        </w:rPr>
        <w:tab/>
      </w:r>
      <w:r w:rsidRPr="00DC3743">
        <w:rPr>
          <w:rFonts w:ascii="Arial" w:hAnsi="Arial" w:cs="Arial"/>
          <w:b/>
          <w:sz w:val="22"/>
          <w:szCs w:val="22"/>
        </w:rPr>
        <w:t>I</w:t>
      </w:r>
      <w:r w:rsidRPr="00DC3743">
        <w:rPr>
          <w:rFonts w:ascii="Arial" w:hAnsi="Arial" w:cs="Arial"/>
          <w:sz w:val="22"/>
          <w:szCs w:val="22"/>
        </w:rPr>
        <w:t>.- Q</w:t>
      </w:r>
      <w:r>
        <w:rPr>
          <w:rFonts w:ascii="Arial" w:hAnsi="Arial" w:cs="Arial"/>
          <w:sz w:val="22"/>
          <w:szCs w:val="22"/>
        </w:rPr>
        <w:t>ue</w:t>
      </w:r>
      <w:r w:rsidRPr="00F53CE2">
        <w:rPr>
          <w:rFonts w:ascii="Arial" w:hAnsi="Arial" w:cs="Arial"/>
          <w:sz w:val="22"/>
          <w:szCs w:val="22"/>
        </w:rPr>
        <w:t xml:space="preserve"> su representada es una sociedad mercantil, legalmente constituida conforme a las leyes de la república mexicana, según se desprende del testimonio contenido en la Escritura Pública No. </w:t>
      </w:r>
      <w:r>
        <w:rPr>
          <w:rFonts w:ascii="Arial" w:hAnsi="Arial" w:cs="Arial"/>
          <w:sz w:val="22"/>
          <w:szCs w:val="22"/>
        </w:rPr>
        <w:t>58</w:t>
      </w:r>
      <w:r w:rsidRPr="00F53CE2">
        <w:rPr>
          <w:rFonts w:ascii="Arial" w:hAnsi="Arial" w:cs="Arial"/>
          <w:sz w:val="22"/>
          <w:szCs w:val="22"/>
        </w:rPr>
        <w:t>,6</w:t>
      </w:r>
      <w:r>
        <w:rPr>
          <w:rFonts w:ascii="Arial" w:hAnsi="Arial" w:cs="Arial"/>
          <w:sz w:val="22"/>
          <w:szCs w:val="22"/>
        </w:rPr>
        <w:t>38</w:t>
      </w:r>
      <w:r w:rsidRPr="00F53CE2">
        <w:rPr>
          <w:rFonts w:ascii="Arial" w:hAnsi="Arial" w:cs="Arial"/>
          <w:sz w:val="22"/>
          <w:szCs w:val="22"/>
        </w:rPr>
        <w:t xml:space="preserve">, de fecha </w:t>
      </w:r>
      <w:r>
        <w:rPr>
          <w:rFonts w:ascii="Arial" w:hAnsi="Arial" w:cs="Arial"/>
          <w:sz w:val="22"/>
          <w:szCs w:val="22"/>
        </w:rPr>
        <w:t>27</w:t>
      </w:r>
      <w:r w:rsidRPr="00F53CE2">
        <w:rPr>
          <w:rFonts w:ascii="Arial" w:hAnsi="Arial" w:cs="Arial"/>
          <w:sz w:val="22"/>
          <w:szCs w:val="22"/>
        </w:rPr>
        <w:t xml:space="preserve"> de </w:t>
      </w:r>
      <w:r>
        <w:rPr>
          <w:rFonts w:ascii="Arial" w:hAnsi="Arial" w:cs="Arial"/>
          <w:sz w:val="22"/>
          <w:szCs w:val="22"/>
        </w:rPr>
        <w:t>julio</w:t>
      </w:r>
      <w:r w:rsidRPr="00F53CE2">
        <w:rPr>
          <w:rFonts w:ascii="Arial" w:hAnsi="Arial" w:cs="Arial"/>
          <w:sz w:val="22"/>
          <w:szCs w:val="22"/>
        </w:rPr>
        <w:t xml:space="preserve"> de 20</w:t>
      </w:r>
      <w:r>
        <w:rPr>
          <w:rFonts w:ascii="Arial" w:hAnsi="Arial" w:cs="Arial"/>
          <w:sz w:val="22"/>
          <w:szCs w:val="22"/>
        </w:rPr>
        <w:t>21</w:t>
      </w:r>
      <w:r w:rsidRPr="00F53CE2">
        <w:rPr>
          <w:rFonts w:ascii="Arial" w:hAnsi="Arial" w:cs="Arial"/>
          <w:sz w:val="22"/>
          <w:szCs w:val="22"/>
        </w:rPr>
        <w:t xml:space="preserve">, </w:t>
      </w:r>
      <w:r>
        <w:rPr>
          <w:rFonts w:ascii="Arial" w:hAnsi="Arial" w:cs="Arial"/>
          <w:sz w:val="22"/>
          <w:szCs w:val="22"/>
        </w:rPr>
        <w:t xml:space="preserve">otorgada ante la fe del C. </w:t>
      </w:r>
      <w:r w:rsidRPr="00F53CE2">
        <w:rPr>
          <w:rFonts w:ascii="Arial" w:hAnsi="Arial" w:cs="Arial"/>
          <w:sz w:val="22"/>
          <w:szCs w:val="22"/>
        </w:rPr>
        <w:t xml:space="preserve">Lic. </w:t>
      </w:r>
      <w:r>
        <w:rPr>
          <w:rFonts w:ascii="Arial" w:hAnsi="Arial" w:cs="Arial"/>
          <w:sz w:val="22"/>
          <w:szCs w:val="22"/>
        </w:rPr>
        <w:t>Luis Fernando Ruibal Coker</w:t>
      </w:r>
      <w:r w:rsidRPr="00F53CE2">
        <w:rPr>
          <w:rFonts w:ascii="Arial" w:hAnsi="Arial" w:cs="Arial"/>
          <w:sz w:val="22"/>
          <w:szCs w:val="22"/>
        </w:rPr>
        <w:t xml:space="preserve">, titular de la Notaria No. </w:t>
      </w:r>
      <w:r>
        <w:rPr>
          <w:rFonts w:ascii="Arial" w:hAnsi="Arial" w:cs="Arial"/>
          <w:sz w:val="22"/>
          <w:szCs w:val="22"/>
        </w:rPr>
        <w:t>68</w:t>
      </w:r>
      <w:r w:rsidRPr="00F53CE2">
        <w:rPr>
          <w:rFonts w:ascii="Arial" w:hAnsi="Arial" w:cs="Arial"/>
          <w:sz w:val="22"/>
          <w:szCs w:val="22"/>
        </w:rPr>
        <w:t>, con ejercicio y residencia en la Ciudad de Hermosillo, Sonora, misma que quedó inscrita en el Registro Público de la Propiedad y del Comercio de esta misma Ciudad, bajo el folio mercantil electrónico número</w:t>
      </w:r>
      <w:r>
        <w:rPr>
          <w:rFonts w:ascii="Arial" w:hAnsi="Arial" w:cs="Arial"/>
          <w:sz w:val="22"/>
          <w:szCs w:val="22"/>
        </w:rPr>
        <w:t xml:space="preserve"> 2021069538 de fecha 26 de agosto de 2021</w:t>
      </w:r>
      <w:r w:rsidRPr="00F53CE2">
        <w:rPr>
          <w:rFonts w:ascii="Arial" w:hAnsi="Arial" w:cs="Arial"/>
          <w:sz w:val="22"/>
          <w:szCs w:val="22"/>
        </w:rPr>
        <w:t xml:space="preserve">. Continúa manifestando que es su representante legal en virtud del poder que le fue otorgado en el precitado Instrumento Público. De igual forma, manifiesta que es de nacionalidad mexicana y se identifica con credencial de elector con folio </w:t>
      </w:r>
      <w:r w:rsidRPr="0001105A">
        <w:rPr>
          <w:rFonts w:ascii="Arial" w:hAnsi="Arial" w:cs="Arial"/>
          <w:sz w:val="22"/>
          <w:szCs w:val="22"/>
        </w:rPr>
        <w:t>034</w:t>
      </w:r>
      <w:r>
        <w:rPr>
          <w:rFonts w:ascii="Arial" w:hAnsi="Arial" w:cs="Arial"/>
          <w:sz w:val="22"/>
          <w:szCs w:val="22"/>
        </w:rPr>
        <w:t>1106753000</w:t>
      </w:r>
      <w:r w:rsidRPr="00F53CE2">
        <w:rPr>
          <w:rFonts w:ascii="Arial" w:hAnsi="Arial" w:cs="Arial"/>
          <w:sz w:val="22"/>
          <w:szCs w:val="22"/>
        </w:rPr>
        <w:t xml:space="preserve">, expedida por el Instituto </w:t>
      </w:r>
      <w:r>
        <w:rPr>
          <w:rFonts w:ascii="Arial" w:hAnsi="Arial" w:cs="Arial"/>
          <w:sz w:val="22"/>
          <w:szCs w:val="22"/>
        </w:rPr>
        <w:t>Nacional</w:t>
      </w:r>
      <w:r w:rsidRPr="00F53CE2">
        <w:rPr>
          <w:rFonts w:ascii="Arial" w:hAnsi="Arial" w:cs="Arial"/>
          <w:sz w:val="22"/>
          <w:szCs w:val="22"/>
        </w:rPr>
        <w:t xml:space="preserve"> Electoral.</w:t>
      </w:r>
    </w:p>
    <w:p w14:paraId="2096A2DF" w14:textId="77777777" w:rsidR="00771AAB" w:rsidRPr="00DC3743" w:rsidRDefault="00771AAB" w:rsidP="00771AAB">
      <w:pPr>
        <w:tabs>
          <w:tab w:val="num" w:pos="567"/>
        </w:tabs>
        <w:jc w:val="both"/>
        <w:rPr>
          <w:rFonts w:ascii="Arial" w:hAnsi="Arial" w:cs="Arial"/>
          <w:sz w:val="22"/>
          <w:szCs w:val="22"/>
        </w:rPr>
      </w:pPr>
    </w:p>
    <w:p w14:paraId="4DF316FC" w14:textId="31BAF095" w:rsidR="00771AAB" w:rsidRPr="001C56BB" w:rsidRDefault="00771AAB" w:rsidP="00771AAB">
      <w:pPr>
        <w:ind w:firstLine="708"/>
        <w:jc w:val="both"/>
        <w:rPr>
          <w:rFonts w:ascii="Arial" w:hAnsi="Arial" w:cs="Arial"/>
          <w:sz w:val="22"/>
          <w:szCs w:val="22"/>
        </w:rPr>
      </w:pPr>
      <w:r w:rsidRPr="00DC3743">
        <w:rPr>
          <w:rFonts w:ascii="Arial" w:hAnsi="Arial" w:cs="Arial"/>
          <w:b/>
          <w:sz w:val="22"/>
          <w:szCs w:val="22"/>
        </w:rPr>
        <w:t>II</w:t>
      </w:r>
      <w:r w:rsidRPr="00DC3743">
        <w:rPr>
          <w:rFonts w:ascii="Arial" w:hAnsi="Arial" w:cs="Arial"/>
          <w:sz w:val="22"/>
          <w:szCs w:val="22"/>
        </w:rPr>
        <w:t>.- Que se encuentra inscrit</w:t>
      </w:r>
      <w:r w:rsidR="00F9376A">
        <w:rPr>
          <w:rFonts w:ascii="Arial" w:hAnsi="Arial" w:cs="Arial"/>
          <w:sz w:val="22"/>
          <w:szCs w:val="22"/>
        </w:rPr>
        <w:t>a</w:t>
      </w:r>
      <w:r w:rsidRPr="00DC3743">
        <w:rPr>
          <w:rFonts w:ascii="Arial" w:hAnsi="Arial" w:cs="Arial"/>
          <w:sz w:val="22"/>
          <w:szCs w:val="22"/>
        </w:rPr>
        <w:t xml:space="preserve"> en el Registro Federal de Contribuyentes (RFC) del Servicio de Administración Tributaria (SAT), con la clave</w:t>
      </w:r>
      <w:r>
        <w:rPr>
          <w:rFonts w:ascii="Arial" w:hAnsi="Arial" w:cs="Arial"/>
          <w:sz w:val="22"/>
          <w:szCs w:val="22"/>
        </w:rPr>
        <w:t xml:space="preserve"> GCL210728D96, </w:t>
      </w:r>
      <w:r w:rsidRPr="00DC3743">
        <w:rPr>
          <w:rFonts w:ascii="Arial" w:hAnsi="Arial" w:cs="Arial"/>
          <w:sz w:val="22"/>
          <w:szCs w:val="22"/>
        </w:rPr>
        <w:t>con domicilio fiscal y convencional en</w:t>
      </w:r>
      <w:r>
        <w:rPr>
          <w:rFonts w:ascii="Arial" w:hAnsi="Arial" w:cs="Arial"/>
          <w:sz w:val="22"/>
          <w:szCs w:val="22"/>
        </w:rPr>
        <w:t xml:space="preserve"> calle Santa Rosalía, </w:t>
      </w:r>
      <w:r w:rsidRPr="00AC459A">
        <w:rPr>
          <w:rFonts w:ascii="Arial" w:hAnsi="Arial" w:cs="Arial"/>
          <w:sz w:val="21"/>
          <w:szCs w:val="21"/>
        </w:rPr>
        <w:t xml:space="preserve">No. </w:t>
      </w:r>
      <w:r>
        <w:rPr>
          <w:rFonts w:ascii="Arial" w:hAnsi="Arial" w:cs="Arial"/>
          <w:sz w:val="21"/>
          <w:szCs w:val="21"/>
        </w:rPr>
        <w:t xml:space="preserve">217, Col. Villa Sonora, </w:t>
      </w:r>
      <w:r w:rsidRPr="00AC459A">
        <w:rPr>
          <w:rFonts w:ascii="Arial" w:hAnsi="Arial" w:cs="Arial"/>
          <w:sz w:val="21"/>
          <w:szCs w:val="21"/>
        </w:rPr>
        <w:t>C.P. 83</w:t>
      </w:r>
      <w:r>
        <w:rPr>
          <w:rFonts w:ascii="Arial" w:hAnsi="Arial" w:cs="Arial"/>
          <w:sz w:val="21"/>
          <w:szCs w:val="21"/>
        </w:rPr>
        <w:t>106</w:t>
      </w:r>
      <w:r w:rsidRPr="00AC459A">
        <w:rPr>
          <w:rFonts w:ascii="Arial" w:hAnsi="Arial" w:cs="Arial"/>
          <w:sz w:val="21"/>
          <w:szCs w:val="21"/>
        </w:rPr>
        <w:t>, de Hermosillo, Sonora,</w:t>
      </w:r>
      <w:r w:rsidRPr="00DC3743">
        <w:rPr>
          <w:rFonts w:ascii="Arial" w:hAnsi="Arial" w:cs="Arial"/>
          <w:sz w:val="22"/>
          <w:szCs w:val="22"/>
        </w:rPr>
        <w:t xml:space="preserve"> y que a la fecha de este contrato se encuentra al corriente de sus obligaciones fiscales.</w:t>
      </w:r>
    </w:p>
    <w:p w14:paraId="01C59073" w14:textId="77777777" w:rsidR="00771AAB" w:rsidRPr="001C56BB" w:rsidRDefault="00771AAB" w:rsidP="00771AAB">
      <w:pPr>
        <w:tabs>
          <w:tab w:val="num" w:pos="567"/>
        </w:tabs>
        <w:ind w:left="567" w:hanging="567"/>
        <w:jc w:val="both"/>
        <w:rPr>
          <w:rFonts w:ascii="Arial" w:hAnsi="Arial" w:cs="Arial"/>
          <w:sz w:val="22"/>
          <w:szCs w:val="22"/>
        </w:rPr>
      </w:pPr>
    </w:p>
    <w:p w14:paraId="13434985" w14:textId="715312F7" w:rsidR="00771AAB" w:rsidRPr="001C56BB" w:rsidRDefault="00771AAB" w:rsidP="00771AAB">
      <w:pPr>
        <w:ind w:firstLine="708"/>
        <w:jc w:val="both"/>
        <w:rPr>
          <w:rFonts w:ascii="Arial" w:hAnsi="Arial" w:cs="Arial"/>
          <w:sz w:val="22"/>
          <w:szCs w:val="22"/>
        </w:rPr>
      </w:pPr>
      <w:r w:rsidRPr="001C56BB">
        <w:rPr>
          <w:rFonts w:ascii="Arial" w:hAnsi="Arial" w:cs="Arial"/>
          <w:b/>
          <w:sz w:val="22"/>
          <w:szCs w:val="22"/>
        </w:rPr>
        <w:t>I</w:t>
      </w:r>
      <w:r>
        <w:rPr>
          <w:rFonts w:ascii="Arial" w:hAnsi="Arial" w:cs="Arial"/>
          <w:b/>
          <w:sz w:val="22"/>
          <w:szCs w:val="22"/>
        </w:rPr>
        <w:t>II</w:t>
      </w:r>
      <w:r w:rsidRPr="001C56BB">
        <w:rPr>
          <w:rFonts w:ascii="Arial" w:hAnsi="Arial" w:cs="Arial"/>
          <w:sz w:val="22"/>
          <w:szCs w:val="22"/>
        </w:rPr>
        <w:t xml:space="preserve">.- </w:t>
      </w:r>
      <w:r w:rsidRPr="00EF7DD0">
        <w:rPr>
          <w:rFonts w:ascii="Arial" w:hAnsi="Arial" w:cs="Arial"/>
          <w:sz w:val="22"/>
          <w:szCs w:val="22"/>
        </w:rPr>
        <w:t>Que tiene como actividad preponderante el comercio al por m</w:t>
      </w:r>
      <w:r w:rsidR="00B43815" w:rsidRPr="00EF7DD0">
        <w:rPr>
          <w:rFonts w:ascii="Arial" w:hAnsi="Arial" w:cs="Arial"/>
          <w:sz w:val="22"/>
          <w:szCs w:val="22"/>
        </w:rPr>
        <w:t>ayor y menor de todo tipo de productos de librería y papelería, tales como libros, cuadernos, material de escritorio, material de artes gráficas, mapas, entre otros</w:t>
      </w:r>
      <w:r w:rsidRPr="00EF7DD0">
        <w:rPr>
          <w:rFonts w:ascii="Arial" w:hAnsi="Arial" w:cs="Arial"/>
          <w:sz w:val="22"/>
          <w:szCs w:val="22"/>
        </w:rPr>
        <w:t>.</w:t>
      </w:r>
    </w:p>
    <w:p w14:paraId="17684093" w14:textId="77777777" w:rsidR="00771AAB" w:rsidRPr="001C56BB" w:rsidRDefault="00771AAB" w:rsidP="00771AAB">
      <w:pPr>
        <w:tabs>
          <w:tab w:val="num" w:pos="567"/>
        </w:tabs>
        <w:ind w:left="567" w:hanging="567"/>
        <w:jc w:val="both"/>
        <w:rPr>
          <w:rFonts w:ascii="Arial" w:hAnsi="Arial" w:cs="Arial"/>
          <w:sz w:val="22"/>
          <w:szCs w:val="22"/>
        </w:rPr>
      </w:pPr>
    </w:p>
    <w:p w14:paraId="1581F5F0" w14:textId="77777777" w:rsidR="00771AAB" w:rsidRPr="001C56BB" w:rsidRDefault="00771AAB" w:rsidP="00771AAB">
      <w:pPr>
        <w:ind w:firstLine="708"/>
        <w:jc w:val="both"/>
        <w:rPr>
          <w:rFonts w:ascii="Arial" w:hAnsi="Arial" w:cs="Arial"/>
          <w:sz w:val="22"/>
          <w:szCs w:val="22"/>
        </w:rPr>
      </w:pPr>
      <w:r>
        <w:rPr>
          <w:rFonts w:ascii="Arial" w:hAnsi="Arial" w:cs="Arial"/>
          <w:b/>
          <w:sz w:val="22"/>
          <w:szCs w:val="22"/>
        </w:rPr>
        <w:t>I</w:t>
      </w:r>
      <w:r w:rsidRPr="001C56BB">
        <w:rPr>
          <w:rFonts w:ascii="Arial" w:hAnsi="Arial" w:cs="Arial"/>
          <w:b/>
          <w:sz w:val="22"/>
          <w:szCs w:val="22"/>
        </w:rPr>
        <w:t>V.</w:t>
      </w:r>
      <w:r w:rsidRPr="001C56BB">
        <w:rPr>
          <w:rFonts w:ascii="Arial" w:hAnsi="Arial" w:cs="Arial"/>
          <w:sz w:val="22"/>
          <w:szCs w:val="22"/>
        </w:rPr>
        <w:t xml:space="preserve">- Que tiene la capacidad técnica y que cuenta con todos los elementos necesarios para llevar a cabo el suministro de los bienes a que se refiere la </w:t>
      </w:r>
      <w:r>
        <w:rPr>
          <w:rFonts w:ascii="Arial" w:hAnsi="Arial" w:cs="Arial"/>
          <w:sz w:val="22"/>
          <w:szCs w:val="22"/>
        </w:rPr>
        <w:t>C</w:t>
      </w:r>
      <w:r w:rsidRPr="001C56BB">
        <w:rPr>
          <w:rFonts w:ascii="Arial" w:hAnsi="Arial" w:cs="Arial"/>
          <w:sz w:val="22"/>
          <w:szCs w:val="22"/>
        </w:rPr>
        <w:t xml:space="preserve">láusula </w:t>
      </w:r>
      <w:r>
        <w:rPr>
          <w:rFonts w:ascii="Arial" w:hAnsi="Arial" w:cs="Arial"/>
          <w:sz w:val="22"/>
          <w:szCs w:val="22"/>
        </w:rPr>
        <w:t>P</w:t>
      </w:r>
      <w:r w:rsidRPr="001C56BB">
        <w:rPr>
          <w:rFonts w:ascii="Arial" w:hAnsi="Arial" w:cs="Arial"/>
          <w:sz w:val="22"/>
          <w:szCs w:val="22"/>
        </w:rPr>
        <w:t>rimera de este contrato.</w:t>
      </w:r>
    </w:p>
    <w:p w14:paraId="35C4A3F2" w14:textId="77777777" w:rsidR="00771AAB" w:rsidRPr="001C56BB" w:rsidRDefault="00771AAB" w:rsidP="00771AAB">
      <w:pPr>
        <w:tabs>
          <w:tab w:val="num" w:pos="567"/>
        </w:tabs>
        <w:jc w:val="both"/>
        <w:rPr>
          <w:rFonts w:ascii="Arial" w:hAnsi="Arial" w:cs="Arial"/>
          <w:sz w:val="22"/>
          <w:szCs w:val="22"/>
        </w:rPr>
      </w:pPr>
    </w:p>
    <w:p w14:paraId="53D257C0" w14:textId="77777777" w:rsidR="00771AAB" w:rsidRPr="001C56BB" w:rsidRDefault="00771AAB" w:rsidP="00771AAB">
      <w:pPr>
        <w:ind w:firstLine="708"/>
        <w:jc w:val="both"/>
        <w:rPr>
          <w:rFonts w:ascii="Arial" w:hAnsi="Arial" w:cs="Arial"/>
          <w:sz w:val="22"/>
          <w:szCs w:val="22"/>
        </w:rPr>
      </w:pPr>
      <w:r w:rsidRPr="001C56BB">
        <w:rPr>
          <w:rFonts w:ascii="Arial" w:hAnsi="Arial" w:cs="Arial"/>
          <w:b/>
          <w:sz w:val="22"/>
          <w:szCs w:val="22"/>
        </w:rPr>
        <w:t>V</w:t>
      </w:r>
      <w:r w:rsidRPr="001C56BB">
        <w:rPr>
          <w:rFonts w:ascii="Arial" w:hAnsi="Arial" w:cs="Arial"/>
          <w:sz w:val="22"/>
          <w:szCs w:val="22"/>
        </w:rPr>
        <w:t xml:space="preserve">.- Que conoce plenamente y se sujeta al contenido de </w:t>
      </w:r>
      <w:smartTag w:uri="urn:schemas-microsoft-com:office:smarttags" w:element="PersonName">
        <w:smartTagPr>
          <w:attr w:name="ProductID" w:val="la Ley"/>
        </w:smartTagPr>
        <w:r w:rsidRPr="001C56BB">
          <w:rPr>
            <w:rFonts w:ascii="Arial" w:hAnsi="Arial" w:cs="Arial"/>
            <w:sz w:val="22"/>
            <w:szCs w:val="22"/>
          </w:rPr>
          <w:t>la Ley</w:t>
        </w:r>
      </w:smartTag>
      <w:r w:rsidRPr="001C56BB">
        <w:rPr>
          <w:rFonts w:ascii="Arial" w:hAnsi="Arial" w:cs="Arial"/>
          <w:sz w:val="22"/>
          <w:szCs w:val="22"/>
        </w:rPr>
        <w:t xml:space="preserve"> Orgánica del Poder Judicial del Estado de Sonora, así como</w:t>
      </w:r>
      <w:r>
        <w:rPr>
          <w:rFonts w:ascii="Arial" w:hAnsi="Arial" w:cs="Arial"/>
          <w:sz w:val="22"/>
          <w:szCs w:val="22"/>
        </w:rPr>
        <w:t xml:space="preserve"> también </w:t>
      </w:r>
      <w:r w:rsidRPr="001C56BB">
        <w:rPr>
          <w:rFonts w:ascii="Arial" w:hAnsi="Arial" w:cs="Arial"/>
          <w:sz w:val="22"/>
          <w:szCs w:val="22"/>
        </w:rPr>
        <w:t xml:space="preserve">al Acuerdo General No. </w:t>
      </w:r>
      <w:r>
        <w:rPr>
          <w:rFonts w:ascii="Arial" w:hAnsi="Arial" w:cs="Arial"/>
          <w:sz w:val="22"/>
          <w:szCs w:val="22"/>
        </w:rPr>
        <w:t>05</w:t>
      </w:r>
      <w:r w:rsidRPr="001C56BB">
        <w:rPr>
          <w:rFonts w:ascii="Arial" w:hAnsi="Arial" w:cs="Arial"/>
          <w:sz w:val="22"/>
          <w:szCs w:val="22"/>
        </w:rPr>
        <w:t>/2017</w:t>
      </w:r>
      <w:r>
        <w:rPr>
          <w:rFonts w:ascii="Arial" w:hAnsi="Arial" w:cs="Arial"/>
          <w:sz w:val="22"/>
          <w:szCs w:val="22"/>
        </w:rPr>
        <w:t>, emitido por el Pleno</w:t>
      </w:r>
      <w:r w:rsidRPr="001C56BB">
        <w:rPr>
          <w:rFonts w:ascii="Arial" w:hAnsi="Arial" w:cs="Arial"/>
          <w:sz w:val="22"/>
          <w:szCs w:val="22"/>
        </w:rPr>
        <w:t xml:space="preserve"> del Supremo Tribunal de Justicia del Estado de Sonora que contiene las Bases Generales para las Adquisiciones, Arrendamientos y Enajenación de todo tipo de Bienes y la Contratación de Prestación de Servicios de Cualquier Naturaleza que Realice el Poder Judicial del Estado de Sonora y demás disposiciones jurídicas aplicables al objeto del presente contrato.</w:t>
      </w:r>
    </w:p>
    <w:p w14:paraId="477D3C9D" w14:textId="77777777" w:rsidR="00771AAB" w:rsidRPr="001C56BB" w:rsidRDefault="00771AAB" w:rsidP="00771AAB">
      <w:pPr>
        <w:tabs>
          <w:tab w:val="num" w:pos="567"/>
        </w:tabs>
        <w:jc w:val="both"/>
        <w:rPr>
          <w:rFonts w:ascii="Arial" w:hAnsi="Arial" w:cs="Arial"/>
          <w:sz w:val="22"/>
          <w:szCs w:val="22"/>
        </w:rPr>
      </w:pPr>
    </w:p>
    <w:p w14:paraId="2A8B210A" w14:textId="4F1C3F13" w:rsidR="00771AAB" w:rsidRPr="001C56BB" w:rsidRDefault="00771AAB" w:rsidP="00771AAB">
      <w:pPr>
        <w:ind w:firstLine="708"/>
        <w:jc w:val="both"/>
        <w:rPr>
          <w:rFonts w:ascii="Arial" w:hAnsi="Arial" w:cs="Arial"/>
          <w:sz w:val="22"/>
          <w:szCs w:val="22"/>
          <w:lang w:eastAsia="en-US"/>
        </w:rPr>
      </w:pPr>
      <w:r w:rsidRPr="001C56BB">
        <w:rPr>
          <w:rFonts w:ascii="Arial" w:hAnsi="Arial" w:cs="Arial"/>
          <w:b/>
          <w:sz w:val="22"/>
          <w:szCs w:val="22"/>
        </w:rPr>
        <w:t>VI</w:t>
      </w:r>
      <w:r w:rsidRPr="001C56BB">
        <w:rPr>
          <w:rFonts w:ascii="Arial" w:hAnsi="Arial" w:cs="Arial"/>
          <w:sz w:val="22"/>
          <w:szCs w:val="22"/>
        </w:rPr>
        <w:t xml:space="preserve">.- Bajo protesta de decir verdad, manifiesta que no se encuentra en el padrón de empresas que han incumplido con sus obligaciones contractuales con el Gobierno del Estado de Sonora que integra </w:t>
      </w:r>
      <w:smartTag w:uri="urn:schemas-microsoft-com:office:smarttags" w:element="PersonName">
        <w:smartTagPr>
          <w:attr w:name="ProductID" w:val="la Secretar￭a"/>
        </w:smartTagPr>
        <w:r w:rsidRPr="001C56BB">
          <w:rPr>
            <w:rFonts w:ascii="Arial" w:hAnsi="Arial" w:cs="Arial"/>
            <w:sz w:val="22"/>
            <w:szCs w:val="22"/>
          </w:rPr>
          <w:t>la Secretaría</w:t>
        </w:r>
      </w:smartTag>
      <w:r w:rsidRPr="001C56BB">
        <w:rPr>
          <w:rFonts w:ascii="Arial" w:hAnsi="Arial" w:cs="Arial"/>
          <w:sz w:val="22"/>
          <w:szCs w:val="22"/>
        </w:rPr>
        <w:t xml:space="preserve"> de </w:t>
      </w:r>
      <w:smartTag w:uri="urn:schemas-microsoft-com:office:smarttags" w:element="PersonName">
        <w:smartTagPr>
          <w:attr w:name="ProductID" w:val="la Contralor￭a General"/>
        </w:smartTagPr>
        <w:r w:rsidRPr="001C56BB">
          <w:rPr>
            <w:rFonts w:ascii="Arial" w:hAnsi="Arial" w:cs="Arial"/>
            <w:sz w:val="22"/>
            <w:szCs w:val="22"/>
          </w:rPr>
          <w:t>la Contraloría General</w:t>
        </w:r>
      </w:smartTag>
      <w:r w:rsidRPr="001C56BB">
        <w:rPr>
          <w:rFonts w:ascii="Arial" w:hAnsi="Arial" w:cs="Arial"/>
          <w:sz w:val="22"/>
          <w:szCs w:val="22"/>
        </w:rPr>
        <w:t xml:space="preserve">, con motivo del Decreto </w:t>
      </w:r>
      <w:r w:rsidRPr="001C56BB">
        <w:rPr>
          <w:rStyle w:val="Textoennegrita"/>
          <w:rFonts w:ascii="Arial" w:hAnsi="Arial" w:cs="Arial"/>
          <w:b w:val="0"/>
          <w:sz w:val="22"/>
          <w:szCs w:val="22"/>
        </w:rPr>
        <w:t>No. 7890, publicado en el Boletín Oficial del día 10 de noviembre de 2003</w:t>
      </w:r>
      <w:r w:rsidRPr="001C56BB">
        <w:rPr>
          <w:rFonts w:ascii="Arial" w:hAnsi="Arial" w:cs="Arial"/>
          <w:sz w:val="22"/>
          <w:szCs w:val="22"/>
          <w:lang w:eastAsia="en-US"/>
        </w:rPr>
        <w:t>.</w:t>
      </w:r>
    </w:p>
    <w:p w14:paraId="367F337B" w14:textId="77777777" w:rsidR="00771AAB" w:rsidRPr="001C56BB" w:rsidRDefault="00771AAB" w:rsidP="00771AAB">
      <w:pPr>
        <w:jc w:val="both"/>
        <w:rPr>
          <w:rFonts w:ascii="Arial" w:hAnsi="Arial" w:cs="Arial"/>
          <w:b/>
          <w:sz w:val="22"/>
          <w:szCs w:val="22"/>
        </w:rPr>
      </w:pPr>
    </w:p>
    <w:p w14:paraId="48E6CE06" w14:textId="77777777" w:rsidR="00771AAB" w:rsidRPr="00961309" w:rsidRDefault="00771AAB" w:rsidP="00771AAB">
      <w:pPr>
        <w:jc w:val="both"/>
        <w:rPr>
          <w:rFonts w:ascii="Arial" w:hAnsi="Arial" w:cs="Arial"/>
          <w:b/>
          <w:sz w:val="21"/>
          <w:szCs w:val="21"/>
        </w:rPr>
      </w:pPr>
      <w:r w:rsidRPr="00961309">
        <w:rPr>
          <w:rFonts w:ascii="Arial" w:hAnsi="Arial" w:cs="Arial"/>
          <w:b/>
          <w:sz w:val="21"/>
          <w:szCs w:val="21"/>
        </w:rPr>
        <w:t xml:space="preserve">EXPUESTO LO ANTERIOR, AMBAS PARTES MANIFIESTAN SU CONFORMIDAD EN ASUMIR LOS DERECHOS Y OBLIGACIONES QUE ADQUIEREN EN </w:t>
      </w:r>
      <w:smartTag w:uri="urn:schemas-microsoft-com:office:smarttags" w:element="PersonName">
        <w:smartTagPr>
          <w:attr w:name="ProductID" w:val="LA CELEBRACIￓN DE"/>
        </w:smartTagPr>
        <w:r w:rsidRPr="00961309">
          <w:rPr>
            <w:rFonts w:ascii="Arial" w:hAnsi="Arial" w:cs="Arial"/>
            <w:b/>
            <w:sz w:val="21"/>
            <w:szCs w:val="21"/>
          </w:rPr>
          <w:t>LA CELEBRACIÓN DE</w:t>
        </w:r>
      </w:smartTag>
      <w:r w:rsidRPr="00961309">
        <w:rPr>
          <w:rFonts w:ascii="Arial" w:hAnsi="Arial" w:cs="Arial"/>
          <w:b/>
          <w:sz w:val="21"/>
          <w:szCs w:val="21"/>
        </w:rPr>
        <w:t xml:space="preserve"> ESTE CONTRATO CON SUJECIÓN A LAS SIGUIENTES:</w:t>
      </w:r>
    </w:p>
    <w:p w14:paraId="597A9BF0" w14:textId="77777777" w:rsidR="00771AAB" w:rsidRDefault="00771AAB" w:rsidP="00771AAB">
      <w:pPr>
        <w:rPr>
          <w:rFonts w:ascii="Arial" w:hAnsi="Arial" w:cs="Arial"/>
          <w:sz w:val="22"/>
          <w:szCs w:val="22"/>
        </w:rPr>
      </w:pPr>
    </w:p>
    <w:p w14:paraId="4FBD2545" w14:textId="77777777" w:rsidR="00771AAB" w:rsidRPr="001C56BB" w:rsidRDefault="00771AAB" w:rsidP="00771AAB">
      <w:pPr>
        <w:rPr>
          <w:rFonts w:ascii="Arial" w:hAnsi="Arial" w:cs="Arial"/>
          <w:sz w:val="22"/>
          <w:szCs w:val="22"/>
        </w:rPr>
      </w:pPr>
    </w:p>
    <w:p w14:paraId="264BB52A" w14:textId="77777777" w:rsidR="00771AAB" w:rsidRPr="001C56BB" w:rsidRDefault="00771AAB" w:rsidP="00771AAB">
      <w:pPr>
        <w:pStyle w:val="Ttulo2"/>
        <w:rPr>
          <w:rFonts w:ascii="Arial" w:hAnsi="Arial" w:cs="Arial"/>
          <w:sz w:val="22"/>
          <w:szCs w:val="22"/>
        </w:rPr>
      </w:pPr>
      <w:r w:rsidRPr="001C56BB">
        <w:rPr>
          <w:rFonts w:ascii="Arial" w:hAnsi="Arial" w:cs="Arial"/>
          <w:sz w:val="22"/>
          <w:szCs w:val="22"/>
        </w:rPr>
        <w:t>C L Á U S U L A S</w:t>
      </w:r>
      <w:r>
        <w:rPr>
          <w:rFonts w:ascii="Arial" w:hAnsi="Arial" w:cs="Arial"/>
          <w:sz w:val="22"/>
          <w:szCs w:val="22"/>
        </w:rPr>
        <w:t>:</w:t>
      </w:r>
    </w:p>
    <w:p w14:paraId="4171D1B7" w14:textId="77777777" w:rsidR="00771AAB" w:rsidRDefault="00771AAB" w:rsidP="00771AAB">
      <w:pPr>
        <w:jc w:val="center"/>
        <w:rPr>
          <w:rFonts w:ascii="Arial" w:hAnsi="Arial" w:cs="Arial"/>
          <w:sz w:val="22"/>
          <w:szCs w:val="22"/>
        </w:rPr>
      </w:pPr>
    </w:p>
    <w:p w14:paraId="468741EE" w14:textId="77777777" w:rsidR="00771AAB" w:rsidRPr="001C56BB" w:rsidRDefault="00771AAB" w:rsidP="00771AAB">
      <w:pPr>
        <w:jc w:val="center"/>
        <w:rPr>
          <w:rFonts w:ascii="Arial" w:hAnsi="Arial" w:cs="Arial"/>
          <w:sz w:val="22"/>
          <w:szCs w:val="22"/>
        </w:rPr>
      </w:pPr>
    </w:p>
    <w:p w14:paraId="4DF9293E"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1C56BB">
        <w:rPr>
          <w:rFonts w:ascii="Arial" w:hAnsi="Arial" w:cs="Arial"/>
          <w:b/>
          <w:sz w:val="22"/>
          <w:szCs w:val="22"/>
        </w:rPr>
        <w:t xml:space="preserve">PRIMERA. - </w:t>
      </w:r>
      <w:r w:rsidRPr="001C56BB">
        <w:rPr>
          <w:rFonts w:ascii="Arial" w:hAnsi="Arial" w:cs="Arial"/>
          <w:b/>
          <w:sz w:val="22"/>
          <w:szCs w:val="22"/>
          <w:u w:val="single"/>
        </w:rPr>
        <w:t>OBJETO DEL CONTRATO.</w:t>
      </w:r>
      <w:r w:rsidRPr="001C56BB">
        <w:rPr>
          <w:rFonts w:ascii="Arial" w:hAnsi="Arial" w:cs="Arial"/>
          <w:b/>
          <w:sz w:val="22"/>
          <w:szCs w:val="22"/>
        </w:rPr>
        <w:t xml:space="preserve"> </w:t>
      </w:r>
      <w:r w:rsidRPr="00DA2236">
        <w:rPr>
          <w:rFonts w:ascii="Arial" w:hAnsi="Arial" w:cs="Arial"/>
          <w:sz w:val="22"/>
          <w:szCs w:val="22"/>
        </w:rPr>
        <w:t>"EL PROVEEDOR"</w:t>
      </w:r>
      <w:r w:rsidRPr="001C56BB">
        <w:rPr>
          <w:rFonts w:ascii="Arial" w:hAnsi="Arial" w:cs="Arial"/>
          <w:sz w:val="22"/>
          <w:szCs w:val="22"/>
        </w:rPr>
        <w:t xml:space="preserve"> se obliga a suministrar directamente, por su cuenta, bajo su responsabilidad y en los lugares en donde le sea indicado</w:t>
      </w:r>
      <w:r>
        <w:rPr>
          <w:rFonts w:ascii="Arial" w:hAnsi="Arial" w:cs="Arial"/>
          <w:sz w:val="22"/>
          <w:szCs w:val="22"/>
        </w:rPr>
        <w:t xml:space="preserve"> en cada caso</w:t>
      </w:r>
      <w:r w:rsidRPr="001C56BB">
        <w:rPr>
          <w:rFonts w:ascii="Arial" w:hAnsi="Arial" w:cs="Arial"/>
          <w:sz w:val="22"/>
          <w:szCs w:val="22"/>
        </w:rPr>
        <w:t xml:space="preserve">, siempre que corresponda a cualquiera de los </w:t>
      </w:r>
      <w:r>
        <w:rPr>
          <w:rFonts w:ascii="Arial" w:hAnsi="Arial" w:cs="Arial"/>
          <w:sz w:val="22"/>
          <w:szCs w:val="22"/>
        </w:rPr>
        <w:t>distintos D</w:t>
      </w:r>
      <w:r w:rsidRPr="001C56BB">
        <w:rPr>
          <w:rFonts w:ascii="Arial" w:hAnsi="Arial" w:cs="Arial"/>
          <w:sz w:val="22"/>
          <w:szCs w:val="22"/>
        </w:rPr>
        <w:t xml:space="preserve">istritos y/o </w:t>
      </w:r>
      <w:r>
        <w:rPr>
          <w:rFonts w:ascii="Arial" w:hAnsi="Arial" w:cs="Arial"/>
          <w:sz w:val="22"/>
          <w:szCs w:val="22"/>
        </w:rPr>
        <w:t>C</w:t>
      </w:r>
      <w:r w:rsidRPr="001C56BB">
        <w:rPr>
          <w:rFonts w:ascii="Arial" w:hAnsi="Arial" w:cs="Arial"/>
          <w:sz w:val="22"/>
          <w:szCs w:val="22"/>
        </w:rPr>
        <w:t xml:space="preserve">ircuitos </w:t>
      </w:r>
      <w:r>
        <w:rPr>
          <w:rFonts w:ascii="Arial" w:hAnsi="Arial" w:cs="Arial"/>
          <w:sz w:val="22"/>
          <w:szCs w:val="22"/>
        </w:rPr>
        <w:t>J</w:t>
      </w:r>
      <w:r w:rsidRPr="001C56BB">
        <w:rPr>
          <w:rFonts w:ascii="Arial" w:hAnsi="Arial" w:cs="Arial"/>
          <w:sz w:val="22"/>
          <w:szCs w:val="22"/>
        </w:rPr>
        <w:t xml:space="preserve">udiciales del Estado de Sonora, los </w:t>
      </w:r>
      <w:r>
        <w:rPr>
          <w:rFonts w:ascii="Arial" w:hAnsi="Arial" w:cs="Arial"/>
          <w:sz w:val="22"/>
          <w:szCs w:val="22"/>
        </w:rPr>
        <w:t>M</w:t>
      </w:r>
      <w:r w:rsidRPr="001C56BB">
        <w:rPr>
          <w:rFonts w:ascii="Arial" w:hAnsi="Arial" w:cs="Arial"/>
          <w:sz w:val="22"/>
          <w:szCs w:val="22"/>
        </w:rPr>
        <w:t>ateriales</w:t>
      </w:r>
      <w:r>
        <w:rPr>
          <w:rFonts w:ascii="Arial" w:hAnsi="Arial" w:cs="Arial"/>
          <w:sz w:val="22"/>
          <w:szCs w:val="22"/>
        </w:rPr>
        <w:t xml:space="preserve"> de Imprenta </w:t>
      </w:r>
      <w:r w:rsidRPr="001C56BB">
        <w:rPr>
          <w:rFonts w:ascii="Arial" w:hAnsi="Arial" w:cs="Arial"/>
          <w:sz w:val="22"/>
          <w:szCs w:val="22"/>
        </w:rPr>
        <w:t xml:space="preserve">que mediante requisición le sean solicitados por “EL CLIENTE”, apegándose </w:t>
      </w:r>
      <w:r w:rsidRPr="001C56BB">
        <w:rPr>
          <w:rFonts w:ascii="Arial" w:hAnsi="Arial" w:cs="Arial"/>
          <w:sz w:val="22"/>
          <w:szCs w:val="22"/>
        </w:rPr>
        <w:lastRenderedPageBreak/>
        <w:t>al contenido de</w:t>
      </w:r>
      <w:r>
        <w:rPr>
          <w:rFonts w:ascii="Arial" w:hAnsi="Arial" w:cs="Arial"/>
          <w:sz w:val="22"/>
          <w:szCs w:val="22"/>
        </w:rPr>
        <w:t xml:space="preserve"> </w:t>
      </w:r>
      <w:r w:rsidRPr="001C56BB">
        <w:rPr>
          <w:rFonts w:ascii="Arial" w:hAnsi="Arial" w:cs="Arial"/>
          <w:sz w:val="22"/>
          <w:szCs w:val="22"/>
        </w:rPr>
        <w:t>l</w:t>
      </w:r>
      <w:r>
        <w:rPr>
          <w:rFonts w:ascii="Arial" w:hAnsi="Arial" w:cs="Arial"/>
          <w:sz w:val="22"/>
          <w:szCs w:val="22"/>
        </w:rPr>
        <w:t>os</w:t>
      </w:r>
      <w:r w:rsidRPr="001C56BB">
        <w:rPr>
          <w:rFonts w:ascii="Arial" w:hAnsi="Arial" w:cs="Arial"/>
          <w:sz w:val="22"/>
          <w:szCs w:val="22"/>
        </w:rPr>
        <w:t xml:space="preserve"> Anexo</w:t>
      </w:r>
      <w:r>
        <w:rPr>
          <w:rFonts w:ascii="Arial" w:hAnsi="Arial" w:cs="Arial"/>
          <w:sz w:val="22"/>
          <w:szCs w:val="22"/>
        </w:rPr>
        <w:t>s</w:t>
      </w:r>
      <w:r w:rsidRPr="001C56BB">
        <w:rPr>
          <w:rFonts w:ascii="Arial" w:hAnsi="Arial" w:cs="Arial"/>
          <w:sz w:val="22"/>
          <w:szCs w:val="22"/>
        </w:rPr>
        <w:t xml:space="preserve"> 1</w:t>
      </w:r>
      <w:r>
        <w:rPr>
          <w:rFonts w:ascii="Arial" w:hAnsi="Arial" w:cs="Arial"/>
          <w:sz w:val="22"/>
          <w:szCs w:val="22"/>
        </w:rPr>
        <w:t xml:space="preserve"> y 4, de la propuesta técnica y económica y que forma parte de la Licitación Simplificada Nacional No. PJESON-LS-23-0302, </w:t>
      </w:r>
      <w:r w:rsidRPr="001C56BB">
        <w:rPr>
          <w:rFonts w:ascii="Arial" w:hAnsi="Arial" w:cs="Arial"/>
          <w:sz w:val="22"/>
          <w:szCs w:val="22"/>
        </w:rPr>
        <w:t>en cuanto a la descripción y precio de los artículos</w:t>
      </w:r>
      <w:r>
        <w:rPr>
          <w:rFonts w:ascii="Arial" w:hAnsi="Arial" w:cs="Arial"/>
          <w:sz w:val="22"/>
          <w:szCs w:val="22"/>
        </w:rPr>
        <w:t xml:space="preserve"> relacionados</w:t>
      </w:r>
      <w:r w:rsidRPr="001C56BB">
        <w:rPr>
          <w:rFonts w:ascii="Arial" w:hAnsi="Arial" w:cs="Arial"/>
          <w:sz w:val="22"/>
          <w:szCs w:val="22"/>
        </w:rPr>
        <w:t>.</w:t>
      </w:r>
    </w:p>
    <w:p w14:paraId="6AB00AEF"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b/>
          <w:sz w:val="22"/>
          <w:szCs w:val="22"/>
        </w:rPr>
      </w:pPr>
    </w:p>
    <w:p w14:paraId="7EA063BD" w14:textId="77777777" w:rsidR="00771AAB" w:rsidRDefault="00771AAB" w:rsidP="00771AAB">
      <w:pPr>
        <w:jc w:val="both"/>
        <w:rPr>
          <w:rFonts w:ascii="Arial" w:hAnsi="Arial" w:cs="Arial"/>
          <w:sz w:val="22"/>
          <w:szCs w:val="22"/>
        </w:rPr>
      </w:pPr>
      <w:r w:rsidRPr="001C56BB">
        <w:rPr>
          <w:rFonts w:ascii="Arial" w:hAnsi="Arial" w:cs="Arial"/>
          <w:b/>
          <w:sz w:val="22"/>
          <w:szCs w:val="22"/>
        </w:rPr>
        <w:t xml:space="preserve">SEGUNDA. - </w:t>
      </w:r>
      <w:r w:rsidRPr="001C56BB">
        <w:rPr>
          <w:rFonts w:ascii="Arial" w:hAnsi="Arial" w:cs="Arial"/>
          <w:b/>
          <w:sz w:val="22"/>
          <w:szCs w:val="22"/>
          <w:u w:val="single"/>
        </w:rPr>
        <w:t>MONTO TOTAL DEL CONTRATO.</w:t>
      </w:r>
      <w:r w:rsidRPr="001C56BB">
        <w:rPr>
          <w:rFonts w:ascii="Arial" w:hAnsi="Arial" w:cs="Arial"/>
          <w:b/>
          <w:sz w:val="22"/>
          <w:szCs w:val="22"/>
        </w:rPr>
        <w:t xml:space="preserve"> </w:t>
      </w:r>
      <w:r w:rsidRPr="001C56BB">
        <w:rPr>
          <w:rFonts w:ascii="Arial" w:hAnsi="Arial" w:cs="Arial"/>
          <w:sz w:val="22"/>
          <w:szCs w:val="22"/>
        </w:rPr>
        <w:t>“</w:t>
      </w:r>
      <w:bookmarkStart w:id="1" w:name="_Hlk100137464"/>
      <w:r w:rsidRPr="001C56BB">
        <w:rPr>
          <w:rFonts w:ascii="Arial" w:hAnsi="Arial" w:cs="Arial"/>
          <w:sz w:val="22"/>
          <w:szCs w:val="22"/>
        </w:rPr>
        <w:t>EL CLIENTE” se obliga a pagarle a “EL PROVEEDOR” la totalidad</w:t>
      </w:r>
      <w:r>
        <w:rPr>
          <w:rFonts w:ascii="Arial" w:hAnsi="Arial" w:cs="Arial"/>
          <w:sz w:val="22"/>
          <w:szCs w:val="22"/>
        </w:rPr>
        <w:t xml:space="preserve"> por el Suministro </w:t>
      </w:r>
      <w:r w:rsidRPr="001C56BB">
        <w:rPr>
          <w:rFonts w:ascii="Arial" w:hAnsi="Arial" w:cs="Arial"/>
          <w:sz w:val="22"/>
          <w:szCs w:val="22"/>
        </w:rPr>
        <w:t xml:space="preserve">de los </w:t>
      </w:r>
      <w:r>
        <w:rPr>
          <w:rFonts w:ascii="Arial" w:hAnsi="Arial" w:cs="Arial"/>
          <w:sz w:val="22"/>
          <w:szCs w:val="22"/>
        </w:rPr>
        <w:t>M</w:t>
      </w:r>
      <w:r w:rsidRPr="001C56BB">
        <w:rPr>
          <w:rFonts w:ascii="Arial" w:hAnsi="Arial" w:cs="Arial"/>
          <w:sz w:val="22"/>
          <w:szCs w:val="22"/>
        </w:rPr>
        <w:t>ateriales</w:t>
      </w:r>
      <w:r>
        <w:rPr>
          <w:rFonts w:ascii="Arial" w:hAnsi="Arial" w:cs="Arial"/>
          <w:sz w:val="22"/>
          <w:szCs w:val="22"/>
        </w:rPr>
        <w:t xml:space="preserve"> de Imprenta </w:t>
      </w:r>
      <w:r w:rsidRPr="001C56BB">
        <w:rPr>
          <w:rFonts w:ascii="Arial" w:hAnsi="Arial" w:cs="Arial"/>
          <w:sz w:val="22"/>
          <w:szCs w:val="22"/>
        </w:rPr>
        <w:t xml:space="preserve">que le sean requeridos y </w:t>
      </w:r>
      <w:r>
        <w:rPr>
          <w:rFonts w:ascii="Arial" w:hAnsi="Arial" w:cs="Arial"/>
          <w:sz w:val="22"/>
          <w:szCs w:val="22"/>
        </w:rPr>
        <w:t>é</w:t>
      </w:r>
      <w:r w:rsidRPr="001C56BB">
        <w:rPr>
          <w:rFonts w:ascii="Arial" w:hAnsi="Arial" w:cs="Arial"/>
          <w:sz w:val="22"/>
          <w:szCs w:val="22"/>
        </w:rPr>
        <w:t>ste haya entregado satisfactoriamente en el lugar convenido, siempre y cuando la descripción y precio de los mismos se ajuste estrictamente al contenido de</w:t>
      </w:r>
      <w:r>
        <w:rPr>
          <w:rFonts w:ascii="Arial" w:hAnsi="Arial" w:cs="Arial"/>
          <w:sz w:val="22"/>
          <w:szCs w:val="22"/>
        </w:rPr>
        <w:t xml:space="preserve"> </w:t>
      </w:r>
      <w:r w:rsidRPr="001C56BB">
        <w:rPr>
          <w:rFonts w:ascii="Arial" w:hAnsi="Arial" w:cs="Arial"/>
          <w:sz w:val="22"/>
          <w:szCs w:val="22"/>
        </w:rPr>
        <w:t>l</w:t>
      </w:r>
      <w:r>
        <w:rPr>
          <w:rFonts w:ascii="Arial" w:hAnsi="Arial" w:cs="Arial"/>
          <w:sz w:val="22"/>
          <w:szCs w:val="22"/>
        </w:rPr>
        <w:t>os</w:t>
      </w:r>
      <w:r w:rsidRPr="001C56BB">
        <w:rPr>
          <w:rFonts w:ascii="Arial" w:hAnsi="Arial" w:cs="Arial"/>
          <w:sz w:val="22"/>
          <w:szCs w:val="22"/>
        </w:rPr>
        <w:t xml:space="preserve"> Anexo</w:t>
      </w:r>
      <w:r>
        <w:rPr>
          <w:rFonts w:ascii="Arial" w:hAnsi="Arial" w:cs="Arial"/>
          <w:sz w:val="22"/>
          <w:szCs w:val="22"/>
        </w:rPr>
        <w:t>s</w:t>
      </w:r>
      <w:r w:rsidRPr="001C56BB">
        <w:rPr>
          <w:rFonts w:ascii="Arial" w:hAnsi="Arial" w:cs="Arial"/>
          <w:sz w:val="22"/>
          <w:szCs w:val="22"/>
        </w:rPr>
        <w:t xml:space="preserve"> 1</w:t>
      </w:r>
      <w:r>
        <w:rPr>
          <w:rFonts w:ascii="Arial" w:hAnsi="Arial" w:cs="Arial"/>
          <w:sz w:val="22"/>
          <w:szCs w:val="22"/>
        </w:rPr>
        <w:t xml:space="preserve"> y 4</w:t>
      </w:r>
      <w:r w:rsidRPr="001C56BB">
        <w:rPr>
          <w:rFonts w:ascii="Arial" w:hAnsi="Arial" w:cs="Arial"/>
          <w:sz w:val="22"/>
          <w:szCs w:val="22"/>
        </w:rPr>
        <w:t xml:space="preserve"> de este contrato, importe que en suma no podrá exceder la cantidad de $</w:t>
      </w:r>
      <w:r>
        <w:rPr>
          <w:rFonts w:ascii="Arial" w:hAnsi="Arial" w:cs="Arial"/>
          <w:sz w:val="22"/>
          <w:szCs w:val="22"/>
        </w:rPr>
        <w:t>4´442,606.30</w:t>
      </w:r>
      <w:r w:rsidRPr="001C56BB">
        <w:rPr>
          <w:rFonts w:ascii="Arial" w:hAnsi="Arial" w:cs="Arial"/>
          <w:sz w:val="22"/>
          <w:szCs w:val="22"/>
        </w:rPr>
        <w:t xml:space="preserve"> (</w:t>
      </w:r>
      <w:r>
        <w:rPr>
          <w:rFonts w:ascii="Arial" w:hAnsi="Arial" w:cs="Arial"/>
          <w:sz w:val="22"/>
          <w:szCs w:val="22"/>
        </w:rPr>
        <w:t>Cuatro millones cuatrocientos cuarenta y dos mil seiscientos seis pesos 30</w:t>
      </w:r>
      <w:r w:rsidRPr="001C56BB">
        <w:rPr>
          <w:rFonts w:ascii="Arial" w:hAnsi="Arial" w:cs="Arial"/>
          <w:sz w:val="22"/>
          <w:szCs w:val="22"/>
        </w:rPr>
        <w:t>/100 M</w:t>
      </w:r>
      <w:r>
        <w:rPr>
          <w:rFonts w:ascii="Arial" w:hAnsi="Arial" w:cs="Arial"/>
          <w:sz w:val="22"/>
          <w:szCs w:val="22"/>
        </w:rPr>
        <w:t>.</w:t>
      </w:r>
      <w:r w:rsidRPr="001C56BB">
        <w:rPr>
          <w:rFonts w:ascii="Arial" w:hAnsi="Arial" w:cs="Arial"/>
          <w:sz w:val="22"/>
          <w:szCs w:val="22"/>
        </w:rPr>
        <w:t>N</w:t>
      </w:r>
      <w:r>
        <w:rPr>
          <w:rFonts w:ascii="Arial" w:hAnsi="Arial" w:cs="Arial"/>
          <w:sz w:val="22"/>
          <w:szCs w:val="22"/>
        </w:rPr>
        <w:t>.</w:t>
      </w:r>
      <w:r w:rsidRPr="001C56BB">
        <w:rPr>
          <w:rFonts w:ascii="Arial" w:hAnsi="Arial" w:cs="Arial"/>
          <w:sz w:val="22"/>
          <w:szCs w:val="22"/>
        </w:rPr>
        <w:t>) más lo que resulte de aplicar en su caso, la tasa del Impuesto al Valor Agregado (IVA).</w:t>
      </w:r>
    </w:p>
    <w:bookmarkEnd w:id="1"/>
    <w:p w14:paraId="2B27C91E" w14:textId="77777777" w:rsidR="00771AAB" w:rsidRPr="001C56BB" w:rsidRDefault="00771AAB" w:rsidP="00771AAB">
      <w:pPr>
        <w:jc w:val="both"/>
        <w:rPr>
          <w:rFonts w:ascii="Arial" w:hAnsi="Arial" w:cs="Arial"/>
          <w:sz w:val="22"/>
          <w:szCs w:val="22"/>
        </w:rPr>
      </w:pPr>
    </w:p>
    <w:p w14:paraId="305B3CEC" w14:textId="77E0DBEC" w:rsidR="00771AAB" w:rsidRPr="001C56BB" w:rsidRDefault="00826B4F" w:rsidP="00771AAB">
      <w:pPr>
        <w:jc w:val="both"/>
        <w:rPr>
          <w:rFonts w:ascii="Arial" w:hAnsi="Arial" w:cs="Arial"/>
          <w:sz w:val="22"/>
          <w:szCs w:val="22"/>
          <w:lang w:eastAsia="es-MX"/>
        </w:rPr>
      </w:pPr>
      <w:r>
        <w:rPr>
          <w:rFonts w:ascii="Arial" w:hAnsi="Arial" w:cs="Arial"/>
          <w:b/>
          <w:sz w:val="22"/>
          <w:szCs w:val="22"/>
        </w:rPr>
        <w:t>TERCERA</w:t>
      </w:r>
      <w:r w:rsidR="00771AAB" w:rsidRPr="001C56BB">
        <w:rPr>
          <w:rFonts w:ascii="Arial" w:hAnsi="Arial" w:cs="Arial"/>
          <w:b/>
          <w:sz w:val="22"/>
          <w:szCs w:val="22"/>
        </w:rPr>
        <w:t xml:space="preserve">. - </w:t>
      </w:r>
      <w:r w:rsidR="00771AAB" w:rsidRPr="001C56BB">
        <w:rPr>
          <w:rFonts w:ascii="Arial" w:hAnsi="Arial" w:cs="Arial"/>
          <w:b/>
          <w:sz w:val="22"/>
          <w:szCs w:val="22"/>
          <w:u w:val="single"/>
        </w:rPr>
        <w:t>CONDICIONES ESPECIALES DE EJECUCIÓN DEL CONTRATO.</w:t>
      </w:r>
      <w:r w:rsidR="00771AAB" w:rsidRPr="00DA2236">
        <w:rPr>
          <w:rFonts w:ascii="Arial" w:hAnsi="Arial" w:cs="Arial"/>
          <w:b/>
          <w:sz w:val="22"/>
          <w:szCs w:val="22"/>
        </w:rPr>
        <w:t xml:space="preserve"> </w:t>
      </w:r>
      <w:r w:rsidR="00771AAB" w:rsidRPr="001C56BB">
        <w:rPr>
          <w:rFonts w:ascii="Arial" w:hAnsi="Arial" w:cs="Arial"/>
          <w:sz w:val="22"/>
          <w:szCs w:val="22"/>
          <w:lang w:eastAsia="es-MX"/>
        </w:rPr>
        <w:t>Las partes convienen en que a solicitud de “EL CLIENTE” y por razones debidamente justificadas, los términos de este contrato, en cuanto a cantidad de bienes y plazos se refiere, podrán incrementarse o disminuirse, siempre que el monto total de las modificaciones no rebase el quince por ciento de los conceptos y volúmenes establecido originalmente en este contrato, y el precio de los bienes sea igual al pactado de conformidad a lo acordado en l</w:t>
      </w:r>
      <w:r w:rsidR="00771AAB">
        <w:rPr>
          <w:rFonts w:ascii="Arial" w:hAnsi="Arial" w:cs="Arial"/>
          <w:sz w:val="22"/>
          <w:szCs w:val="22"/>
          <w:lang w:eastAsia="es-MX"/>
        </w:rPr>
        <w:t>os</w:t>
      </w:r>
      <w:r w:rsidR="00771AAB" w:rsidRPr="001C56BB">
        <w:rPr>
          <w:rFonts w:ascii="Arial" w:hAnsi="Arial" w:cs="Arial"/>
          <w:sz w:val="22"/>
          <w:szCs w:val="22"/>
          <w:lang w:eastAsia="es-MX"/>
        </w:rPr>
        <w:t xml:space="preserve"> Anexo</w:t>
      </w:r>
      <w:r w:rsidR="00771AAB">
        <w:rPr>
          <w:rFonts w:ascii="Arial" w:hAnsi="Arial" w:cs="Arial"/>
          <w:sz w:val="22"/>
          <w:szCs w:val="22"/>
          <w:lang w:eastAsia="es-MX"/>
        </w:rPr>
        <w:t>s</w:t>
      </w:r>
      <w:r w:rsidR="00771AAB" w:rsidRPr="001C56BB">
        <w:rPr>
          <w:rFonts w:ascii="Arial" w:hAnsi="Arial" w:cs="Arial"/>
          <w:sz w:val="22"/>
          <w:szCs w:val="22"/>
          <w:lang w:eastAsia="es-MX"/>
        </w:rPr>
        <w:t xml:space="preserve"> 1</w:t>
      </w:r>
      <w:r w:rsidR="00771AAB">
        <w:rPr>
          <w:rFonts w:ascii="Arial" w:hAnsi="Arial" w:cs="Arial"/>
          <w:sz w:val="22"/>
          <w:szCs w:val="22"/>
          <w:lang w:eastAsia="es-MX"/>
        </w:rPr>
        <w:t xml:space="preserve"> y 4</w:t>
      </w:r>
      <w:r w:rsidR="00771AAB" w:rsidRPr="001C56BB">
        <w:rPr>
          <w:rFonts w:ascii="Arial" w:hAnsi="Arial" w:cs="Arial"/>
          <w:sz w:val="22"/>
          <w:szCs w:val="22"/>
          <w:lang w:eastAsia="es-MX"/>
        </w:rPr>
        <w:t xml:space="preserve"> de este contrato.</w:t>
      </w:r>
    </w:p>
    <w:p w14:paraId="373CE5FA" w14:textId="77777777" w:rsidR="00771AAB" w:rsidRPr="001C56BB" w:rsidRDefault="00771AAB" w:rsidP="00771AAB">
      <w:pPr>
        <w:jc w:val="both"/>
        <w:rPr>
          <w:rFonts w:ascii="Arial" w:hAnsi="Arial" w:cs="Arial"/>
          <w:b/>
          <w:sz w:val="22"/>
          <w:szCs w:val="22"/>
        </w:rPr>
      </w:pPr>
    </w:p>
    <w:p w14:paraId="364F8329" w14:textId="0A27EF04" w:rsidR="00771AAB" w:rsidRDefault="00826B4F" w:rsidP="00771AAB">
      <w:pPr>
        <w:jc w:val="both"/>
        <w:rPr>
          <w:rFonts w:ascii="Arial" w:hAnsi="Arial" w:cs="Arial"/>
          <w:sz w:val="22"/>
          <w:szCs w:val="22"/>
        </w:rPr>
      </w:pPr>
      <w:r>
        <w:rPr>
          <w:rFonts w:ascii="Arial" w:hAnsi="Arial" w:cs="Arial"/>
          <w:b/>
          <w:sz w:val="22"/>
          <w:szCs w:val="22"/>
        </w:rPr>
        <w:t>CUARTA</w:t>
      </w:r>
      <w:r w:rsidR="00771AAB" w:rsidRPr="001C56BB">
        <w:rPr>
          <w:rFonts w:ascii="Arial" w:hAnsi="Arial" w:cs="Arial"/>
          <w:b/>
          <w:sz w:val="22"/>
          <w:szCs w:val="22"/>
        </w:rPr>
        <w:t xml:space="preserve">. - </w:t>
      </w:r>
      <w:r w:rsidR="00771AAB" w:rsidRPr="001C56BB">
        <w:rPr>
          <w:rFonts w:ascii="Arial" w:hAnsi="Arial" w:cs="Arial"/>
          <w:b/>
          <w:sz w:val="22"/>
          <w:szCs w:val="22"/>
          <w:u w:val="single"/>
        </w:rPr>
        <w:t>PLAZO DE EJECUCIÓN Y VIGENCIA.</w:t>
      </w:r>
      <w:r w:rsidR="00771AAB" w:rsidRPr="00FF28E1">
        <w:rPr>
          <w:rFonts w:ascii="Arial" w:hAnsi="Arial" w:cs="Arial"/>
          <w:sz w:val="22"/>
          <w:szCs w:val="22"/>
          <w:u w:val="single"/>
        </w:rPr>
        <w:t xml:space="preserve"> </w:t>
      </w:r>
      <w:r w:rsidR="00771AAB" w:rsidRPr="00FF28E1">
        <w:rPr>
          <w:rFonts w:ascii="Arial" w:hAnsi="Arial" w:cs="Arial"/>
          <w:sz w:val="22"/>
          <w:szCs w:val="22"/>
        </w:rPr>
        <w:t>"EL PROVEEDOR"</w:t>
      </w:r>
      <w:r w:rsidR="00771AAB" w:rsidRPr="001C56BB">
        <w:rPr>
          <w:rFonts w:ascii="Arial" w:hAnsi="Arial" w:cs="Arial"/>
          <w:b/>
          <w:sz w:val="22"/>
          <w:szCs w:val="22"/>
        </w:rPr>
        <w:t xml:space="preserve"> </w:t>
      </w:r>
      <w:r w:rsidR="00771AAB" w:rsidRPr="001C56BB">
        <w:rPr>
          <w:rFonts w:ascii="Arial" w:hAnsi="Arial" w:cs="Arial"/>
          <w:sz w:val="22"/>
          <w:szCs w:val="22"/>
        </w:rPr>
        <w:t xml:space="preserve">se obliga a entregar los bienes objeto del presente contrato de conformidad con </w:t>
      </w:r>
      <w:r w:rsidR="00771AAB">
        <w:rPr>
          <w:rFonts w:ascii="Arial" w:hAnsi="Arial" w:cs="Arial"/>
          <w:sz w:val="22"/>
          <w:szCs w:val="22"/>
        </w:rPr>
        <w:t xml:space="preserve">lo convenido en </w:t>
      </w:r>
      <w:r w:rsidR="00771AAB" w:rsidRPr="001C56BB">
        <w:rPr>
          <w:rFonts w:ascii="Arial" w:hAnsi="Arial" w:cs="Arial"/>
          <w:sz w:val="22"/>
          <w:szCs w:val="22"/>
        </w:rPr>
        <w:t>la</w:t>
      </w:r>
      <w:r w:rsidR="00771AAB">
        <w:rPr>
          <w:rFonts w:ascii="Arial" w:hAnsi="Arial" w:cs="Arial"/>
          <w:sz w:val="22"/>
          <w:szCs w:val="22"/>
        </w:rPr>
        <w:t>s</w:t>
      </w:r>
      <w:r w:rsidR="00771AAB" w:rsidRPr="001C56BB">
        <w:rPr>
          <w:rFonts w:ascii="Arial" w:hAnsi="Arial" w:cs="Arial"/>
          <w:sz w:val="22"/>
          <w:szCs w:val="22"/>
        </w:rPr>
        <w:t xml:space="preserve"> </w:t>
      </w:r>
      <w:r w:rsidR="00771AAB">
        <w:rPr>
          <w:rFonts w:ascii="Arial" w:hAnsi="Arial" w:cs="Arial"/>
          <w:sz w:val="22"/>
          <w:szCs w:val="22"/>
        </w:rPr>
        <w:t>C</w:t>
      </w:r>
      <w:r w:rsidR="00771AAB" w:rsidRPr="001C56BB">
        <w:rPr>
          <w:rFonts w:ascii="Arial" w:hAnsi="Arial" w:cs="Arial"/>
          <w:sz w:val="22"/>
          <w:szCs w:val="22"/>
        </w:rPr>
        <w:t>láusula</w:t>
      </w:r>
      <w:r w:rsidR="00771AAB">
        <w:rPr>
          <w:rFonts w:ascii="Arial" w:hAnsi="Arial" w:cs="Arial"/>
          <w:sz w:val="22"/>
          <w:szCs w:val="22"/>
        </w:rPr>
        <w:t>s</w:t>
      </w:r>
      <w:r w:rsidR="00771AAB" w:rsidRPr="001C56BB">
        <w:rPr>
          <w:rFonts w:ascii="Arial" w:hAnsi="Arial" w:cs="Arial"/>
          <w:sz w:val="22"/>
          <w:szCs w:val="22"/>
        </w:rPr>
        <w:t xml:space="preserve"> </w:t>
      </w:r>
      <w:r w:rsidR="00771AAB">
        <w:rPr>
          <w:rFonts w:ascii="Arial" w:hAnsi="Arial" w:cs="Arial"/>
          <w:sz w:val="22"/>
          <w:szCs w:val="22"/>
        </w:rPr>
        <w:t>P</w:t>
      </w:r>
      <w:r w:rsidR="00771AAB" w:rsidRPr="001C56BB">
        <w:rPr>
          <w:rFonts w:ascii="Arial" w:hAnsi="Arial" w:cs="Arial"/>
          <w:sz w:val="22"/>
          <w:szCs w:val="22"/>
        </w:rPr>
        <w:t xml:space="preserve">rimera y </w:t>
      </w:r>
      <w:r w:rsidR="00771AAB">
        <w:rPr>
          <w:rFonts w:ascii="Arial" w:hAnsi="Arial" w:cs="Arial"/>
          <w:sz w:val="22"/>
          <w:szCs w:val="22"/>
        </w:rPr>
        <w:t xml:space="preserve">Cuarta </w:t>
      </w:r>
      <w:r w:rsidR="00771AAB" w:rsidRPr="001C56BB">
        <w:rPr>
          <w:rFonts w:ascii="Arial" w:hAnsi="Arial" w:cs="Arial"/>
          <w:sz w:val="22"/>
          <w:szCs w:val="22"/>
        </w:rPr>
        <w:t>que anteceden,</w:t>
      </w:r>
      <w:r w:rsidR="00F9376A">
        <w:rPr>
          <w:rFonts w:ascii="Arial" w:hAnsi="Arial" w:cs="Arial"/>
          <w:sz w:val="22"/>
          <w:szCs w:val="22"/>
        </w:rPr>
        <w:t xml:space="preserve"> es decir, en 3 (tres) Zonas del Estado de Sonora, Zona Centro “Hermosillo”, en un plazo de 3 (tres) días naturales, mientras que las Zonas “Norte” y “Sur”, en un plazo de 15 (quince) días naturales contados a partir de que le sea notificada la requisición u orden de compra, en el lugar que le sea indicado por “EL CLIENTE”.</w:t>
      </w:r>
      <w:r w:rsidR="00771AAB" w:rsidRPr="001C56BB">
        <w:rPr>
          <w:rFonts w:ascii="Arial" w:hAnsi="Arial" w:cs="Arial"/>
          <w:sz w:val="22"/>
          <w:szCs w:val="22"/>
        </w:rPr>
        <w:t xml:space="preserve"> </w:t>
      </w:r>
    </w:p>
    <w:p w14:paraId="510EBBC7" w14:textId="3D469E0E" w:rsidR="00826B4F" w:rsidRDefault="00826B4F" w:rsidP="00771AAB">
      <w:pPr>
        <w:jc w:val="both"/>
        <w:rPr>
          <w:rFonts w:ascii="Arial" w:hAnsi="Arial" w:cs="Arial"/>
          <w:sz w:val="22"/>
          <w:szCs w:val="22"/>
        </w:rPr>
      </w:pPr>
    </w:p>
    <w:p w14:paraId="592A53FA" w14:textId="15B163BC" w:rsidR="00826B4F" w:rsidRPr="001C56BB" w:rsidRDefault="00826B4F" w:rsidP="00771AAB">
      <w:pPr>
        <w:jc w:val="both"/>
        <w:rPr>
          <w:rFonts w:ascii="Arial" w:hAnsi="Arial" w:cs="Arial"/>
          <w:sz w:val="22"/>
          <w:szCs w:val="22"/>
        </w:rPr>
      </w:pPr>
      <w:r>
        <w:rPr>
          <w:rFonts w:ascii="Arial" w:hAnsi="Arial" w:cs="Arial"/>
          <w:sz w:val="22"/>
          <w:szCs w:val="22"/>
        </w:rPr>
        <w:t>De igual forma, las partes convienen en que la vigencia de este contrato será por el período comprendido entre el 01 de abril y el 31 de diciembre del año 2023.</w:t>
      </w:r>
    </w:p>
    <w:p w14:paraId="23677F7B" w14:textId="77777777" w:rsidR="00771AAB" w:rsidRPr="001C56BB" w:rsidRDefault="00771AAB" w:rsidP="00771AAB">
      <w:pPr>
        <w:jc w:val="both"/>
        <w:rPr>
          <w:rFonts w:ascii="Arial" w:hAnsi="Arial" w:cs="Arial"/>
          <w:b/>
          <w:sz w:val="22"/>
          <w:szCs w:val="22"/>
        </w:rPr>
      </w:pPr>
    </w:p>
    <w:p w14:paraId="54926561" w14:textId="6A2E011A" w:rsidR="00771AAB" w:rsidRPr="001C56BB" w:rsidRDefault="00826B4F" w:rsidP="00771AAB">
      <w:pPr>
        <w:jc w:val="both"/>
        <w:rPr>
          <w:rFonts w:ascii="Arial" w:hAnsi="Arial" w:cs="Arial"/>
          <w:b/>
          <w:sz w:val="22"/>
          <w:szCs w:val="22"/>
          <w:u w:val="single"/>
        </w:rPr>
      </w:pPr>
      <w:r>
        <w:rPr>
          <w:rFonts w:ascii="Arial" w:hAnsi="Arial" w:cs="Arial"/>
          <w:b/>
          <w:sz w:val="22"/>
          <w:szCs w:val="22"/>
        </w:rPr>
        <w:t>QUINTA</w:t>
      </w:r>
      <w:r w:rsidR="00771AAB" w:rsidRPr="001C56BB">
        <w:rPr>
          <w:rFonts w:ascii="Arial" w:hAnsi="Arial" w:cs="Arial"/>
          <w:b/>
          <w:sz w:val="22"/>
          <w:szCs w:val="22"/>
        </w:rPr>
        <w:t xml:space="preserve">. - </w:t>
      </w:r>
      <w:r w:rsidR="00771AAB" w:rsidRPr="001C56BB">
        <w:rPr>
          <w:rFonts w:ascii="Arial" w:hAnsi="Arial" w:cs="Arial"/>
          <w:b/>
          <w:sz w:val="22"/>
          <w:szCs w:val="22"/>
          <w:u w:val="single"/>
        </w:rPr>
        <w:t>FORMA DE PAGO.</w:t>
      </w:r>
    </w:p>
    <w:p w14:paraId="0F480FF6" w14:textId="77777777" w:rsidR="00771AAB" w:rsidRPr="001C56BB" w:rsidRDefault="00771AAB" w:rsidP="00771AAB">
      <w:pPr>
        <w:ind w:left="284"/>
        <w:jc w:val="both"/>
        <w:rPr>
          <w:rFonts w:ascii="Arial" w:hAnsi="Arial" w:cs="Arial"/>
          <w:sz w:val="22"/>
          <w:szCs w:val="22"/>
        </w:rPr>
      </w:pPr>
    </w:p>
    <w:p w14:paraId="5A98FC0D" w14:textId="77777777" w:rsidR="00771AAB" w:rsidRDefault="00771AAB" w:rsidP="00771AAB">
      <w:pPr>
        <w:numPr>
          <w:ilvl w:val="0"/>
          <w:numId w:val="17"/>
        </w:numPr>
        <w:tabs>
          <w:tab w:val="clear" w:pos="1080"/>
          <w:tab w:val="num" w:pos="426"/>
          <w:tab w:val="num" w:pos="720"/>
        </w:tabs>
        <w:ind w:left="567" w:hanging="283"/>
        <w:jc w:val="both"/>
        <w:rPr>
          <w:rFonts w:ascii="Arial" w:hAnsi="Arial" w:cs="Arial"/>
          <w:sz w:val="22"/>
          <w:szCs w:val="22"/>
        </w:rPr>
      </w:pPr>
      <w:r>
        <w:rPr>
          <w:rFonts w:ascii="Arial" w:hAnsi="Arial" w:cs="Arial"/>
          <w:sz w:val="22"/>
          <w:szCs w:val="22"/>
        </w:rPr>
        <w:t xml:space="preserve">  </w:t>
      </w:r>
      <w:r w:rsidRPr="00FF28E1">
        <w:rPr>
          <w:rFonts w:ascii="Arial" w:hAnsi="Arial" w:cs="Arial"/>
          <w:sz w:val="22"/>
          <w:szCs w:val="22"/>
        </w:rPr>
        <w:t>"EL PROVEEDOR" presentará en el área de adquisiciones, la factura y los documentos que avalen la entrega de los bienes objeto de este contrato, en donde se revisará y aprobará la entrega de bienes y la documentación señalada; y posteriormente se autorizará el pago procedente.</w:t>
      </w:r>
      <w:r w:rsidRPr="00FF28E1">
        <w:rPr>
          <w:rFonts w:ascii="Arial" w:hAnsi="Arial" w:cs="Arial"/>
          <w:noProof/>
          <w:sz w:val="22"/>
          <w:szCs w:val="22"/>
        </w:rPr>
        <w:t xml:space="preserve"> </w:t>
      </w:r>
      <w:r w:rsidRPr="00FF28E1">
        <w:rPr>
          <w:rFonts w:ascii="Arial" w:hAnsi="Arial" w:cs="Arial"/>
          <w:sz w:val="22"/>
          <w:szCs w:val="22"/>
        </w:rPr>
        <w:t>Así mismo, deberá señalar en el cuerpo de la factura, número de contrato, a que pedido corresponde</w:t>
      </w:r>
      <w:r>
        <w:rPr>
          <w:rFonts w:ascii="Arial" w:hAnsi="Arial" w:cs="Arial"/>
          <w:sz w:val="22"/>
          <w:szCs w:val="22"/>
        </w:rPr>
        <w:t xml:space="preserve"> y</w:t>
      </w:r>
      <w:r w:rsidRPr="00FF28E1">
        <w:rPr>
          <w:rFonts w:ascii="Arial" w:hAnsi="Arial" w:cs="Arial"/>
          <w:sz w:val="22"/>
          <w:szCs w:val="22"/>
        </w:rPr>
        <w:t xml:space="preserve"> marca</w:t>
      </w:r>
      <w:r>
        <w:rPr>
          <w:rFonts w:ascii="Arial" w:hAnsi="Arial" w:cs="Arial"/>
          <w:sz w:val="22"/>
          <w:szCs w:val="22"/>
        </w:rPr>
        <w:t xml:space="preserve"> </w:t>
      </w:r>
      <w:r w:rsidRPr="00FF28E1">
        <w:rPr>
          <w:rFonts w:ascii="Arial" w:hAnsi="Arial" w:cs="Arial"/>
          <w:sz w:val="22"/>
          <w:szCs w:val="22"/>
        </w:rPr>
        <w:t>que se entrega, en su caso.</w:t>
      </w:r>
    </w:p>
    <w:p w14:paraId="3A0A5497" w14:textId="77777777" w:rsidR="00771AAB" w:rsidRPr="00FF28E1" w:rsidRDefault="00771AAB" w:rsidP="00771AAB">
      <w:pPr>
        <w:tabs>
          <w:tab w:val="num" w:pos="1080"/>
        </w:tabs>
        <w:ind w:left="567"/>
        <w:jc w:val="both"/>
        <w:rPr>
          <w:rFonts w:ascii="Arial" w:hAnsi="Arial" w:cs="Arial"/>
          <w:sz w:val="22"/>
          <w:szCs w:val="22"/>
        </w:rPr>
      </w:pPr>
    </w:p>
    <w:p w14:paraId="395C04D7" w14:textId="77777777" w:rsidR="00771AAB" w:rsidRDefault="00771AAB" w:rsidP="00771AAB">
      <w:pPr>
        <w:numPr>
          <w:ilvl w:val="0"/>
          <w:numId w:val="17"/>
        </w:numPr>
        <w:tabs>
          <w:tab w:val="clear" w:pos="1080"/>
        </w:tabs>
        <w:ind w:left="567" w:hanging="283"/>
        <w:jc w:val="both"/>
        <w:rPr>
          <w:rFonts w:ascii="Arial" w:hAnsi="Arial" w:cs="Arial"/>
          <w:sz w:val="22"/>
          <w:szCs w:val="22"/>
        </w:rPr>
      </w:pPr>
      <w:r w:rsidRPr="00FF28E1">
        <w:rPr>
          <w:rFonts w:ascii="Arial" w:hAnsi="Arial" w:cs="Arial"/>
          <w:sz w:val="22"/>
          <w:szCs w:val="22"/>
        </w:rPr>
        <w:t>"EL PROVEEDOR" se obliga a presentar debidamente cuantificado el valor del monto total de los</w:t>
      </w:r>
      <w:r>
        <w:rPr>
          <w:rFonts w:ascii="Arial" w:hAnsi="Arial" w:cs="Arial"/>
          <w:sz w:val="22"/>
          <w:szCs w:val="22"/>
        </w:rPr>
        <w:t xml:space="preserve"> bienes </w:t>
      </w:r>
      <w:r w:rsidRPr="00FF28E1">
        <w:rPr>
          <w:rFonts w:ascii="Arial" w:hAnsi="Arial" w:cs="Arial"/>
          <w:sz w:val="22"/>
          <w:szCs w:val="22"/>
        </w:rPr>
        <w:t>para su liquidación, después de la cual no le será admitida reclamación alguna.</w:t>
      </w:r>
    </w:p>
    <w:p w14:paraId="1A3279BC" w14:textId="77777777" w:rsidR="00771AAB" w:rsidRDefault="00771AAB" w:rsidP="00771AAB">
      <w:pPr>
        <w:pStyle w:val="Prrafodelista"/>
        <w:ind w:left="0"/>
        <w:rPr>
          <w:rFonts w:ascii="Arial" w:hAnsi="Arial" w:cs="Arial"/>
          <w:sz w:val="22"/>
          <w:szCs w:val="22"/>
        </w:rPr>
      </w:pPr>
    </w:p>
    <w:p w14:paraId="1D74DBAB" w14:textId="77777777" w:rsidR="00771AAB" w:rsidRDefault="00771AAB" w:rsidP="00771AAB">
      <w:pPr>
        <w:numPr>
          <w:ilvl w:val="0"/>
          <w:numId w:val="17"/>
        </w:numPr>
        <w:tabs>
          <w:tab w:val="clear" w:pos="1080"/>
        </w:tabs>
        <w:ind w:left="567" w:hanging="283"/>
        <w:jc w:val="both"/>
        <w:rPr>
          <w:rFonts w:ascii="Arial" w:hAnsi="Arial" w:cs="Arial"/>
          <w:sz w:val="22"/>
          <w:szCs w:val="22"/>
        </w:rPr>
      </w:pPr>
      <w:r w:rsidRPr="00FF28E1">
        <w:rPr>
          <w:rFonts w:ascii="Arial" w:hAnsi="Arial" w:cs="Arial"/>
          <w:sz w:val="22"/>
          <w:szCs w:val="22"/>
        </w:rPr>
        <w:t xml:space="preserve">La liquidación de las facturas presentadas por "EL PROVEEDOR", no representa </w:t>
      </w:r>
      <w:r>
        <w:rPr>
          <w:rFonts w:ascii="Arial" w:hAnsi="Arial" w:cs="Arial"/>
          <w:sz w:val="22"/>
          <w:szCs w:val="22"/>
        </w:rPr>
        <w:t xml:space="preserve">necesariamente, </w:t>
      </w:r>
      <w:r w:rsidRPr="00FF28E1">
        <w:rPr>
          <w:rFonts w:ascii="Arial" w:hAnsi="Arial" w:cs="Arial"/>
          <w:sz w:val="22"/>
          <w:szCs w:val="22"/>
        </w:rPr>
        <w:t>la aceptación de los</w:t>
      </w:r>
      <w:r>
        <w:rPr>
          <w:rFonts w:ascii="Arial" w:hAnsi="Arial" w:cs="Arial"/>
          <w:sz w:val="22"/>
          <w:szCs w:val="22"/>
        </w:rPr>
        <w:t xml:space="preserve"> bienes </w:t>
      </w:r>
      <w:r w:rsidRPr="00FF28E1">
        <w:rPr>
          <w:rFonts w:ascii="Arial" w:hAnsi="Arial" w:cs="Arial"/>
          <w:sz w:val="22"/>
          <w:szCs w:val="22"/>
        </w:rPr>
        <w:t>correspondientes por parte de “</w:t>
      </w:r>
      <w:r w:rsidRPr="00FF28E1">
        <w:rPr>
          <w:rFonts w:ascii="Arial" w:hAnsi="Arial" w:cs="Arial"/>
          <w:bCs/>
          <w:sz w:val="22"/>
          <w:szCs w:val="22"/>
          <w:lang w:eastAsia="es-MX"/>
        </w:rPr>
        <w:t>EL CLIENTE</w:t>
      </w:r>
      <w:r w:rsidRPr="00FF28E1">
        <w:rPr>
          <w:rFonts w:ascii="Arial" w:hAnsi="Arial" w:cs="Arial"/>
          <w:sz w:val="22"/>
          <w:szCs w:val="22"/>
        </w:rPr>
        <w:t>”.</w:t>
      </w:r>
    </w:p>
    <w:p w14:paraId="064EE620" w14:textId="67C9C3A7" w:rsidR="00771AAB" w:rsidRPr="00F9376A" w:rsidRDefault="00771AAB" w:rsidP="00F9376A">
      <w:pPr>
        <w:tabs>
          <w:tab w:val="num" w:pos="720"/>
        </w:tabs>
        <w:jc w:val="both"/>
        <w:rPr>
          <w:rFonts w:ascii="Arial" w:hAnsi="Arial" w:cs="Arial"/>
          <w:b/>
          <w:sz w:val="22"/>
          <w:szCs w:val="22"/>
        </w:rPr>
      </w:pPr>
    </w:p>
    <w:p w14:paraId="1BDF144C" w14:textId="6C8FE82F" w:rsidR="00771AAB" w:rsidRPr="005E47FF" w:rsidRDefault="00771AAB" w:rsidP="00771AAB">
      <w:pPr>
        <w:jc w:val="both"/>
        <w:rPr>
          <w:rFonts w:ascii="Arial" w:hAnsi="Arial" w:cs="Arial"/>
          <w:sz w:val="22"/>
          <w:szCs w:val="22"/>
        </w:rPr>
      </w:pPr>
      <w:r w:rsidRPr="001C56BB">
        <w:rPr>
          <w:rFonts w:ascii="Arial" w:hAnsi="Arial" w:cs="Arial"/>
          <w:b/>
          <w:sz w:val="22"/>
          <w:szCs w:val="22"/>
        </w:rPr>
        <w:t>S</w:t>
      </w:r>
      <w:r w:rsidR="00826B4F">
        <w:rPr>
          <w:rFonts w:ascii="Arial" w:hAnsi="Arial" w:cs="Arial"/>
          <w:b/>
          <w:sz w:val="22"/>
          <w:szCs w:val="22"/>
        </w:rPr>
        <w:t>EXTA</w:t>
      </w:r>
      <w:r w:rsidRPr="001C56BB">
        <w:rPr>
          <w:rFonts w:ascii="Arial" w:hAnsi="Arial" w:cs="Arial"/>
          <w:b/>
          <w:sz w:val="22"/>
          <w:szCs w:val="22"/>
        </w:rPr>
        <w:t xml:space="preserve">. - </w:t>
      </w:r>
      <w:r w:rsidRPr="001C56BB">
        <w:rPr>
          <w:rFonts w:ascii="Arial" w:hAnsi="Arial" w:cs="Arial"/>
          <w:b/>
          <w:sz w:val="22"/>
          <w:szCs w:val="22"/>
          <w:u w:val="single"/>
        </w:rPr>
        <w:t>GARANTÍAS.</w:t>
      </w:r>
      <w:r w:rsidRPr="005E47FF">
        <w:rPr>
          <w:rFonts w:ascii="Arial" w:hAnsi="Arial" w:cs="Arial"/>
          <w:sz w:val="22"/>
          <w:szCs w:val="22"/>
        </w:rPr>
        <w:t xml:space="preserve"> </w:t>
      </w:r>
      <w:r w:rsidRPr="001C56BB">
        <w:rPr>
          <w:rFonts w:ascii="Arial" w:hAnsi="Arial" w:cs="Arial"/>
          <w:b/>
          <w:sz w:val="22"/>
          <w:szCs w:val="22"/>
        </w:rPr>
        <w:t xml:space="preserve">Garantía de Cumplimiento.- </w:t>
      </w:r>
      <w:r w:rsidRPr="001C56BB">
        <w:rPr>
          <w:rFonts w:ascii="Arial" w:hAnsi="Arial" w:cs="Arial"/>
          <w:sz w:val="22"/>
          <w:szCs w:val="22"/>
        </w:rPr>
        <w:t xml:space="preserve">Para efectos de garantizar el cumplimiento parcial o total de las obligaciones derivadas del presente </w:t>
      </w:r>
      <w:r w:rsidRPr="005E47FF">
        <w:rPr>
          <w:rFonts w:ascii="Arial" w:hAnsi="Arial" w:cs="Arial"/>
          <w:sz w:val="22"/>
          <w:szCs w:val="22"/>
        </w:rPr>
        <w:t>contrato, "EL PROVEEDOR" se obliga a otorgar, dentro de los 05 (dias) días hábiles siguientes contados a partir de la fecha en que este se hubiere suscrito, una garantía a favor de “EL CLIENTE”, equivalente al 10% del importe del presente contrato, sin incluir el IVA, a fin de garantizar el cumplimiento de todas y cada una de las obligaciones que el presente contrato impone a "EL PROVEEDOR", misma que estará vigente hasta por el término de</w:t>
      </w:r>
      <w:r>
        <w:rPr>
          <w:rFonts w:ascii="Arial" w:hAnsi="Arial" w:cs="Arial"/>
          <w:sz w:val="22"/>
          <w:szCs w:val="22"/>
        </w:rPr>
        <w:t xml:space="preserve"> 12 (doce)</w:t>
      </w:r>
      <w:r w:rsidRPr="005E47FF">
        <w:rPr>
          <w:rFonts w:ascii="Arial" w:hAnsi="Arial" w:cs="Arial"/>
          <w:sz w:val="22"/>
          <w:szCs w:val="22"/>
        </w:rPr>
        <w:t xml:space="preserve"> meses </w:t>
      </w:r>
      <w:r>
        <w:rPr>
          <w:rFonts w:ascii="Arial" w:hAnsi="Arial" w:cs="Arial"/>
          <w:sz w:val="22"/>
          <w:szCs w:val="22"/>
        </w:rPr>
        <w:t xml:space="preserve">posteriores </w:t>
      </w:r>
      <w:r w:rsidRPr="005E47FF">
        <w:rPr>
          <w:rFonts w:ascii="Arial" w:hAnsi="Arial" w:cs="Arial"/>
          <w:sz w:val="22"/>
          <w:szCs w:val="22"/>
        </w:rPr>
        <w:t>a que concluya su vigencia, de conformidad con lo que establece</w:t>
      </w:r>
      <w:r>
        <w:rPr>
          <w:rFonts w:ascii="Arial" w:hAnsi="Arial" w:cs="Arial"/>
          <w:sz w:val="22"/>
          <w:szCs w:val="22"/>
        </w:rPr>
        <w:t>n</w:t>
      </w:r>
      <w:r w:rsidRPr="005E47FF">
        <w:rPr>
          <w:rFonts w:ascii="Arial" w:hAnsi="Arial" w:cs="Arial"/>
          <w:sz w:val="22"/>
          <w:szCs w:val="22"/>
        </w:rPr>
        <w:t xml:space="preserve"> l</w:t>
      </w:r>
      <w:r>
        <w:rPr>
          <w:rFonts w:ascii="Arial" w:hAnsi="Arial" w:cs="Arial"/>
          <w:sz w:val="22"/>
          <w:szCs w:val="22"/>
        </w:rPr>
        <w:t>os</w:t>
      </w:r>
      <w:r w:rsidRPr="005E47FF">
        <w:rPr>
          <w:rFonts w:ascii="Arial" w:hAnsi="Arial" w:cs="Arial"/>
          <w:sz w:val="22"/>
          <w:szCs w:val="22"/>
        </w:rPr>
        <w:t xml:space="preserve"> artículo</w:t>
      </w:r>
      <w:r>
        <w:rPr>
          <w:rFonts w:ascii="Arial" w:hAnsi="Arial" w:cs="Arial"/>
          <w:sz w:val="22"/>
          <w:szCs w:val="22"/>
        </w:rPr>
        <w:t>s</w:t>
      </w:r>
      <w:r w:rsidRPr="005E47FF">
        <w:rPr>
          <w:rFonts w:ascii="Arial" w:hAnsi="Arial" w:cs="Arial"/>
          <w:sz w:val="22"/>
          <w:szCs w:val="22"/>
        </w:rPr>
        <w:t xml:space="preserve"> 89</w:t>
      </w:r>
      <w:r>
        <w:rPr>
          <w:rFonts w:ascii="Arial" w:hAnsi="Arial" w:cs="Arial"/>
          <w:sz w:val="22"/>
          <w:szCs w:val="22"/>
        </w:rPr>
        <w:t>, 90 y 92,</w:t>
      </w:r>
      <w:r w:rsidRPr="005E47FF">
        <w:rPr>
          <w:rFonts w:ascii="Arial" w:hAnsi="Arial" w:cs="Arial"/>
          <w:sz w:val="22"/>
          <w:szCs w:val="22"/>
        </w:rPr>
        <w:t xml:space="preserve"> de las Bases Genera</w:t>
      </w:r>
      <w:r w:rsidRPr="001C56BB">
        <w:rPr>
          <w:rFonts w:ascii="Arial" w:hAnsi="Arial" w:cs="Arial"/>
          <w:sz w:val="22"/>
          <w:szCs w:val="22"/>
        </w:rPr>
        <w:t xml:space="preserve">les para las Adquisiciones, Arrendamientos y Enajenación de todo tipo de Bienes y la Contratación de Prestación de Servicios de Cualquier Naturaleza que realice </w:t>
      </w:r>
      <w:r w:rsidRPr="001C56BB">
        <w:rPr>
          <w:rFonts w:ascii="Arial" w:hAnsi="Arial" w:cs="Arial"/>
          <w:sz w:val="22"/>
          <w:szCs w:val="22"/>
        </w:rPr>
        <w:lastRenderedPageBreak/>
        <w:t xml:space="preserve">el Poder Judicial del Estado de Sonora. </w:t>
      </w:r>
      <w:r>
        <w:rPr>
          <w:rFonts w:ascii="Arial" w:hAnsi="Arial" w:cs="Arial"/>
          <w:sz w:val="22"/>
          <w:szCs w:val="22"/>
        </w:rPr>
        <w:t>En caso de que sea</w:t>
      </w:r>
      <w:r w:rsidRPr="005E47FF">
        <w:rPr>
          <w:rFonts w:ascii="Arial" w:hAnsi="Arial" w:cs="Arial"/>
          <w:sz w:val="22"/>
          <w:szCs w:val="22"/>
        </w:rPr>
        <w:t xml:space="preserve"> fianza,</w:t>
      </w:r>
      <w:r>
        <w:rPr>
          <w:rFonts w:ascii="Arial" w:hAnsi="Arial" w:cs="Arial"/>
          <w:sz w:val="22"/>
          <w:szCs w:val="22"/>
        </w:rPr>
        <w:t xml:space="preserve"> ésta deberá expedirse a favor de la Secretaría de Hacienda del Estado de Sonora, y</w:t>
      </w:r>
      <w:r w:rsidRPr="005E47FF">
        <w:rPr>
          <w:rFonts w:ascii="Arial" w:hAnsi="Arial" w:cs="Arial"/>
          <w:sz w:val="22"/>
          <w:szCs w:val="22"/>
        </w:rPr>
        <w:t xml:space="preserve"> deberá incluir en su contenido el siguiente párrafo: la afianzadora no disfrutar</w:t>
      </w:r>
      <w:r>
        <w:rPr>
          <w:rFonts w:ascii="Arial" w:hAnsi="Arial" w:cs="Arial"/>
          <w:sz w:val="22"/>
          <w:szCs w:val="22"/>
        </w:rPr>
        <w:t>á</w:t>
      </w:r>
      <w:r w:rsidRPr="005E47FF">
        <w:rPr>
          <w:rFonts w:ascii="Arial" w:hAnsi="Arial" w:cs="Arial"/>
          <w:sz w:val="22"/>
          <w:szCs w:val="22"/>
        </w:rPr>
        <w:t xml:space="preserve"> de los beneficios de orden y excusión a que se refieren los </w:t>
      </w:r>
      <w:r>
        <w:rPr>
          <w:rFonts w:ascii="Arial" w:hAnsi="Arial" w:cs="Arial"/>
          <w:sz w:val="22"/>
          <w:szCs w:val="22"/>
        </w:rPr>
        <w:t>a</w:t>
      </w:r>
      <w:r w:rsidRPr="005E47FF">
        <w:rPr>
          <w:rFonts w:ascii="Arial" w:hAnsi="Arial" w:cs="Arial"/>
          <w:sz w:val="22"/>
          <w:szCs w:val="22"/>
        </w:rPr>
        <w:t>rtículos 2814 y 2815</w:t>
      </w:r>
      <w:r>
        <w:rPr>
          <w:rFonts w:ascii="Arial" w:hAnsi="Arial" w:cs="Arial"/>
          <w:sz w:val="22"/>
          <w:szCs w:val="22"/>
        </w:rPr>
        <w:t>, ambos</w:t>
      </w:r>
      <w:r w:rsidRPr="005E47FF">
        <w:rPr>
          <w:rFonts w:ascii="Arial" w:hAnsi="Arial" w:cs="Arial"/>
          <w:sz w:val="22"/>
          <w:szCs w:val="22"/>
        </w:rPr>
        <w:t xml:space="preserve"> del </w:t>
      </w:r>
      <w:r>
        <w:rPr>
          <w:rFonts w:ascii="Arial" w:hAnsi="Arial" w:cs="Arial"/>
          <w:sz w:val="22"/>
          <w:szCs w:val="22"/>
        </w:rPr>
        <w:t>C</w:t>
      </w:r>
      <w:r w:rsidRPr="005E47FF">
        <w:rPr>
          <w:rFonts w:ascii="Arial" w:hAnsi="Arial" w:cs="Arial"/>
          <w:sz w:val="22"/>
          <w:szCs w:val="22"/>
        </w:rPr>
        <w:t xml:space="preserve">ódigo </w:t>
      </w:r>
      <w:r>
        <w:rPr>
          <w:rFonts w:ascii="Arial" w:hAnsi="Arial" w:cs="Arial"/>
          <w:sz w:val="22"/>
          <w:szCs w:val="22"/>
        </w:rPr>
        <w:t>C</w:t>
      </w:r>
      <w:r w:rsidRPr="005E47FF">
        <w:rPr>
          <w:rFonts w:ascii="Arial" w:hAnsi="Arial" w:cs="Arial"/>
          <w:sz w:val="22"/>
          <w:szCs w:val="22"/>
        </w:rPr>
        <w:t xml:space="preserve">ivil </w:t>
      </w:r>
      <w:r>
        <w:rPr>
          <w:rFonts w:ascii="Arial" w:hAnsi="Arial" w:cs="Arial"/>
          <w:sz w:val="22"/>
          <w:szCs w:val="22"/>
        </w:rPr>
        <w:t>F</w:t>
      </w:r>
      <w:r w:rsidRPr="005E47FF">
        <w:rPr>
          <w:rFonts w:ascii="Arial" w:hAnsi="Arial" w:cs="Arial"/>
          <w:sz w:val="22"/>
          <w:szCs w:val="22"/>
        </w:rPr>
        <w:t xml:space="preserve">ederal y para la interpretación y cumplimiento de las obligaciones que esta póliza representa, las partes se someten expresamente a la Ley de Instituciones de Seguros y de Fianzas y a la jurisdicción y competencia de los </w:t>
      </w:r>
      <w:r>
        <w:rPr>
          <w:rFonts w:ascii="Arial" w:hAnsi="Arial" w:cs="Arial"/>
          <w:sz w:val="22"/>
          <w:szCs w:val="22"/>
        </w:rPr>
        <w:t>T</w:t>
      </w:r>
      <w:r w:rsidRPr="005E47FF">
        <w:rPr>
          <w:rFonts w:ascii="Arial" w:hAnsi="Arial" w:cs="Arial"/>
          <w:sz w:val="22"/>
          <w:szCs w:val="22"/>
        </w:rPr>
        <w:t xml:space="preserve">ribunales de la </w:t>
      </w:r>
      <w:r>
        <w:rPr>
          <w:rFonts w:ascii="Arial" w:hAnsi="Arial" w:cs="Arial"/>
          <w:sz w:val="22"/>
          <w:szCs w:val="22"/>
        </w:rPr>
        <w:t>C</w:t>
      </w:r>
      <w:r w:rsidRPr="005E47FF">
        <w:rPr>
          <w:rFonts w:ascii="Arial" w:hAnsi="Arial" w:cs="Arial"/>
          <w:sz w:val="22"/>
          <w:szCs w:val="22"/>
        </w:rPr>
        <w:t>iudad de Hermosillo, Sonora.</w:t>
      </w:r>
    </w:p>
    <w:p w14:paraId="581A63B3"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p>
    <w:p w14:paraId="076FBDCC" w14:textId="77777777" w:rsidR="00771AAB" w:rsidRPr="005E47FF"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1C56BB">
        <w:rPr>
          <w:rFonts w:ascii="Arial" w:hAnsi="Arial" w:cs="Arial"/>
          <w:sz w:val="22"/>
          <w:szCs w:val="22"/>
        </w:rPr>
        <w:t xml:space="preserve">Mientras que </w:t>
      </w:r>
      <w:r w:rsidRPr="005E47FF">
        <w:rPr>
          <w:rFonts w:ascii="Arial" w:hAnsi="Arial" w:cs="Arial"/>
          <w:sz w:val="22"/>
          <w:szCs w:val="22"/>
        </w:rPr>
        <w:t>el "EL PROVEEDOR" no presente la garantía con los requisitos que al efecto se señalen, no se cubrirá factura alguna, para responder de los bienes no entregados, así como de las responsabilidades que resulten a cargo del "EL PROVEEDOR", derivados del presente contrato. Si transcurrido este plazo no se hubiere otorgado la garantía respectiva, “EL CLIENTE” procederá con pleno derecho y sin necesidad de notificación a "EL PROVEEDOR" a la rescisión administrativa del contrato.</w:t>
      </w:r>
    </w:p>
    <w:p w14:paraId="64D0E092" w14:textId="77777777" w:rsidR="00771AAB" w:rsidRPr="005E47FF"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p>
    <w:p w14:paraId="3C443A59" w14:textId="77777777" w:rsidR="00771AAB" w:rsidRPr="001C56BB" w:rsidRDefault="00771AAB" w:rsidP="00771AAB">
      <w:pPr>
        <w:autoSpaceDE w:val="0"/>
        <w:autoSpaceDN w:val="0"/>
        <w:adjustRightInd w:val="0"/>
        <w:jc w:val="both"/>
        <w:rPr>
          <w:rFonts w:ascii="Arial" w:hAnsi="Arial" w:cs="Arial"/>
          <w:sz w:val="22"/>
          <w:szCs w:val="22"/>
        </w:rPr>
      </w:pPr>
      <w:r w:rsidRPr="005E47FF">
        <w:rPr>
          <w:rFonts w:ascii="Arial" w:hAnsi="Arial" w:cs="Arial"/>
          <w:sz w:val="22"/>
          <w:szCs w:val="22"/>
        </w:rPr>
        <w:t>La garantía se hará efectiva cuando el proveedor adjudicado no cumpla o deje de cumplir, en todo o en parte, con las condiciones de entrega, cantidad, calidad o características de los bienes adjudicados en el contrato respectivo. “El CLIENTE” calculará el daño patrimonial sufrido a causa del incumplimiento de “EL PROVEEDOR” e implementará el procedimiento legal correspondiente para hacer válida la garantía sin necesidad de notificación previa a “EL PROVEEDOR”.</w:t>
      </w:r>
    </w:p>
    <w:p w14:paraId="207F4518" w14:textId="77777777" w:rsidR="00771AAB" w:rsidRPr="001C56BB" w:rsidRDefault="00771AAB" w:rsidP="00771AAB">
      <w:pPr>
        <w:jc w:val="both"/>
        <w:rPr>
          <w:rFonts w:ascii="Arial" w:hAnsi="Arial" w:cs="Arial"/>
          <w:b/>
          <w:sz w:val="22"/>
          <w:szCs w:val="22"/>
        </w:rPr>
      </w:pPr>
    </w:p>
    <w:p w14:paraId="4D8A7E9D" w14:textId="31A770B5" w:rsidR="00771AAB" w:rsidRPr="001C56BB" w:rsidRDefault="00826B4F" w:rsidP="00771AAB">
      <w:pPr>
        <w:jc w:val="both"/>
        <w:rPr>
          <w:rFonts w:ascii="Arial" w:hAnsi="Arial" w:cs="Arial"/>
          <w:sz w:val="22"/>
          <w:szCs w:val="22"/>
        </w:rPr>
      </w:pPr>
      <w:r>
        <w:rPr>
          <w:rFonts w:ascii="Arial" w:hAnsi="Arial" w:cs="Arial"/>
          <w:b/>
          <w:sz w:val="22"/>
          <w:szCs w:val="22"/>
        </w:rPr>
        <w:t>SÉPTIMA</w:t>
      </w:r>
      <w:r w:rsidR="00771AAB" w:rsidRPr="001C56BB">
        <w:rPr>
          <w:rFonts w:ascii="Arial" w:hAnsi="Arial" w:cs="Arial"/>
          <w:b/>
          <w:sz w:val="22"/>
          <w:szCs w:val="22"/>
        </w:rPr>
        <w:t xml:space="preserve">. - </w:t>
      </w:r>
      <w:r w:rsidR="00771AAB" w:rsidRPr="001C56BB">
        <w:rPr>
          <w:rFonts w:ascii="Arial" w:hAnsi="Arial" w:cs="Arial"/>
          <w:b/>
          <w:sz w:val="22"/>
          <w:szCs w:val="22"/>
          <w:u w:val="single"/>
        </w:rPr>
        <w:t>IMPUESTOS Y DERECHOS.</w:t>
      </w:r>
      <w:r w:rsidR="00771AAB" w:rsidRPr="007F1B0D">
        <w:rPr>
          <w:rFonts w:ascii="Arial" w:hAnsi="Arial" w:cs="Arial"/>
          <w:sz w:val="22"/>
          <w:szCs w:val="22"/>
        </w:rPr>
        <w:t xml:space="preserve"> "EL PROVEEDOR"</w:t>
      </w:r>
      <w:r w:rsidR="00771AAB" w:rsidRPr="001C56BB">
        <w:rPr>
          <w:rFonts w:ascii="Arial" w:hAnsi="Arial" w:cs="Arial"/>
          <w:sz w:val="22"/>
          <w:szCs w:val="22"/>
        </w:rPr>
        <w:t xml:space="preserve"> cubrirá los</w:t>
      </w:r>
      <w:r w:rsidR="00F9376A">
        <w:rPr>
          <w:rFonts w:ascii="Arial" w:hAnsi="Arial" w:cs="Arial"/>
          <w:sz w:val="22"/>
          <w:szCs w:val="22"/>
        </w:rPr>
        <w:t xml:space="preserve"> impuestos y</w:t>
      </w:r>
      <w:r w:rsidR="00771AAB" w:rsidRPr="001C56BB">
        <w:rPr>
          <w:rFonts w:ascii="Arial" w:hAnsi="Arial" w:cs="Arial"/>
          <w:sz w:val="22"/>
          <w:szCs w:val="22"/>
        </w:rPr>
        <w:t xml:space="preserve"> derechos</w:t>
      </w:r>
      <w:r w:rsidR="00F9376A">
        <w:rPr>
          <w:rFonts w:ascii="Arial" w:hAnsi="Arial" w:cs="Arial"/>
          <w:sz w:val="22"/>
          <w:szCs w:val="22"/>
        </w:rPr>
        <w:t xml:space="preserve"> que le sean </w:t>
      </w:r>
      <w:r w:rsidR="00771AAB" w:rsidRPr="001C56BB">
        <w:rPr>
          <w:rFonts w:ascii="Arial" w:hAnsi="Arial" w:cs="Arial"/>
          <w:sz w:val="22"/>
          <w:szCs w:val="22"/>
        </w:rPr>
        <w:t>inherentes no previstos en este instrumento</w:t>
      </w:r>
      <w:r w:rsidR="00771AAB">
        <w:rPr>
          <w:rFonts w:ascii="Arial" w:hAnsi="Arial" w:cs="Arial"/>
          <w:sz w:val="22"/>
          <w:szCs w:val="22"/>
        </w:rPr>
        <w:t>, en su caso</w:t>
      </w:r>
      <w:r w:rsidR="00771AAB" w:rsidRPr="001C56BB">
        <w:rPr>
          <w:rFonts w:ascii="Arial" w:hAnsi="Arial" w:cs="Arial"/>
          <w:sz w:val="22"/>
          <w:szCs w:val="22"/>
        </w:rPr>
        <w:t>.</w:t>
      </w:r>
    </w:p>
    <w:p w14:paraId="55281F28"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b/>
          <w:sz w:val="22"/>
          <w:szCs w:val="22"/>
        </w:rPr>
      </w:pPr>
    </w:p>
    <w:p w14:paraId="7F401E5D" w14:textId="3EF22199" w:rsidR="00771AAB" w:rsidRPr="007F1B0D" w:rsidRDefault="00826B4F"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Pr>
          <w:rFonts w:ascii="Arial" w:hAnsi="Arial" w:cs="Arial"/>
          <w:b/>
          <w:sz w:val="22"/>
          <w:szCs w:val="22"/>
        </w:rPr>
        <w:t>OCTAVA</w:t>
      </w:r>
      <w:r w:rsidR="00771AAB" w:rsidRPr="00AE1D2C">
        <w:rPr>
          <w:rFonts w:ascii="Arial" w:hAnsi="Arial" w:cs="Arial"/>
          <w:b/>
          <w:sz w:val="22"/>
          <w:szCs w:val="22"/>
        </w:rPr>
        <w:t xml:space="preserve">. - </w:t>
      </w:r>
      <w:r w:rsidR="00771AAB" w:rsidRPr="00AE1D2C">
        <w:rPr>
          <w:rFonts w:ascii="Arial" w:hAnsi="Arial" w:cs="Arial"/>
          <w:b/>
          <w:sz w:val="22"/>
          <w:szCs w:val="22"/>
          <w:u w:val="single"/>
        </w:rPr>
        <w:t>RESPONSABILIDADES</w:t>
      </w:r>
      <w:r w:rsidR="00771AAB" w:rsidRPr="001C56BB">
        <w:rPr>
          <w:rFonts w:ascii="Arial" w:hAnsi="Arial" w:cs="Arial"/>
          <w:b/>
          <w:sz w:val="22"/>
          <w:szCs w:val="22"/>
          <w:u w:val="single"/>
        </w:rPr>
        <w:t xml:space="preserve"> DEL PROVEEDOR</w:t>
      </w:r>
      <w:r w:rsidR="00771AAB">
        <w:rPr>
          <w:rFonts w:ascii="Arial" w:hAnsi="Arial" w:cs="Arial"/>
          <w:b/>
          <w:sz w:val="22"/>
          <w:szCs w:val="22"/>
          <w:u w:val="single"/>
        </w:rPr>
        <w:t>.</w:t>
      </w:r>
      <w:r w:rsidR="00771AAB" w:rsidRPr="007F1B0D">
        <w:rPr>
          <w:rFonts w:ascii="Arial" w:hAnsi="Arial" w:cs="Arial"/>
          <w:sz w:val="22"/>
          <w:szCs w:val="22"/>
        </w:rPr>
        <w:t xml:space="preserve"> "EL PROVEEDOR” será el único responsable de entregar los bienes señalados en la </w:t>
      </w:r>
      <w:r w:rsidR="00771AAB">
        <w:rPr>
          <w:rFonts w:ascii="Arial" w:hAnsi="Arial" w:cs="Arial"/>
          <w:sz w:val="22"/>
          <w:szCs w:val="22"/>
        </w:rPr>
        <w:t>C</w:t>
      </w:r>
      <w:r w:rsidR="00771AAB" w:rsidRPr="007F1B0D">
        <w:rPr>
          <w:rFonts w:ascii="Arial" w:hAnsi="Arial" w:cs="Arial"/>
          <w:sz w:val="22"/>
          <w:szCs w:val="22"/>
        </w:rPr>
        <w:t xml:space="preserve">láusula </w:t>
      </w:r>
      <w:r w:rsidR="00771AAB">
        <w:rPr>
          <w:rFonts w:ascii="Arial" w:hAnsi="Arial" w:cs="Arial"/>
          <w:sz w:val="22"/>
          <w:szCs w:val="22"/>
        </w:rPr>
        <w:t>P</w:t>
      </w:r>
      <w:r w:rsidR="00771AAB" w:rsidRPr="007F1B0D">
        <w:rPr>
          <w:rFonts w:ascii="Arial" w:hAnsi="Arial" w:cs="Arial"/>
          <w:sz w:val="22"/>
          <w:szCs w:val="22"/>
        </w:rPr>
        <w:t>rimera</w:t>
      </w:r>
      <w:r w:rsidR="00771AAB">
        <w:rPr>
          <w:rFonts w:ascii="Arial" w:hAnsi="Arial" w:cs="Arial"/>
          <w:sz w:val="22"/>
          <w:szCs w:val="22"/>
        </w:rPr>
        <w:t xml:space="preserve"> de este contrato</w:t>
      </w:r>
      <w:r w:rsidR="00771AAB" w:rsidRPr="007F1B0D">
        <w:rPr>
          <w:rFonts w:ascii="Arial" w:hAnsi="Arial" w:cs="Arial"/>
          <w:sz w:val="22"/>
          <w:szCs w:val="22"/>
        </w:rPr>
        <w:t xml:space="preserve"> y se obliga a cumplir</w:t>
      </w:r>
      <w:r w:rsidR="00F9376A">
        <w:rPr>
          <w:rFonts w:ascii="Arial" w:hAnsi="Arial" w:cs="Arial"/>
          <w:sz w:val="22"/>
          <w:szCs w:val="22"/>
        </w:rPr>
        <w:t>lo</w:t>
      </w:r>
      <w:r w:rsidR="00771AAB" w:rsidRPr="007F1B0D">
        <w:rPr>
          <w:rFonts w:ascii="Arial" w:hAnsi="Arial" w:cs="Arial"/>
          <w:sz w:val="22"/>
          <w:szCs w:val="22"/>
        </w:rPr>
        <w:t xml:space="preserve"> por sí mismo y no podrá consecuentemente hacerlo ejecutar por medio de otra persona.</w:t>
      </w:r>
    </w:p>
    <w:p w14:paraId="59D9D802" w14:textId="77777777" w:rsidR="00771AAB" w:rsidRPr="007F1B0D" w:rsidRDefault="00771AAB" w:rsidP="00771AAB">
      <w:pPr>
        <w:jc w:val="both"/>
        <w:rPr>
          <w:rFonts w:ascii="Arial" w:hAnsi="Arial" w:cs="Arial"/>
          <w:sz w:val="22"/>
          <w:szCs w:val="22"/>
        </w:rPr>
      </w:pPr>
    </w:p>
    <w:p w14:paraId="1540B93E" w14:textId="2A31F76F" w:rsidR="00771AAB" w:rsidRPr="007F1B0D" w:rsidRDefault="00771AAB" w:rsidP="00771AAB">
      <w:pPr>
        <w:autoSpaceDE w:val="0"/>
        <w:autoSpaceDN w:val="0"/>
        <w:adjustRightInd w:val="0"/>
        <w:jc w:val="both"/>
        <w:rPr>
          <w:rFonts w:ascii="Arial" w:hAnsi="Arial" w:cs="Arial"/>
          <w:sz w:val="22"/>
          <w:szCs w:val="22"/>
          <w:lang w:eastAsia="es-MX"/>
        </w:rPr>
      </w:pPr>
      <w:r w:rsidRPr="007F1B0D">
        <w:rPr>
          <w:rFonts w:ascii="Arial" w:hAnsi="Arial" w:cs="Arial"/>
          <w:sz w:val="22"/>
          <w:szCs w:val="22"/>
          <w:lang w:eastAsia="es-MX"/>
        </w:rPr>
        <w:t xml:space="preserve">Cuando por causas imputables a </w:t>
      </w:r>
      <w:r w:rsidRPr="007F1B0D">
        <w:rPr>
          <w:rFonts w:ascii="Arial" w:hAnsi="Arial" w:cs="Arial"/>
          <w:sz w:val="22"/>
          <w:szCs w:val="22"/>
        </w:rPr>
        <w:t>"EL PROVEEDOR”,</w:t>
      </w:r>
      <w:r w:rsidRPr="007F1B0D">
        <w:rPr>
          <w:rFonts w:ascii="Arial" w:hAnsi="Arial" w:cs="Arial"/>
          <w:bCs/>
          <w:sz w:val="22"/>
          <w:szCs w:val="22"/>
          <w:lang w:eastAsia="es-MX"/>
        </w:rPr>
        <w:t xml:space="preserve"> </w:t>
      </w:r>
      <w:r w:rsidRPr="007F1B0D">
        <w:rPr>
          <w:rFonts w:ascii="Arial" w:hAnsi="Arial" w:cs="Arial"/>
          <w:sz w:val="22"/>
          <w:szCs w:val="22"/>
          <w:lang w:eastAsia="es-MX"/>
        </w:rPr>
        <w:t xml:space="preserve">los </w:t>
      </w:r>
      <w:r w:rsidRPr="007F1B0D">
        <w:rPr>
          <w:rFonts w:ascii="Arial" w:hAnsi="Arial" w:cs="Arial"/>
          <w:sz w:val="22"/>
          <w:szCs w:val="22"/>
        </w:rPr>
        <w:t>bienes</w:t>
      </w:r>
      <w:r w:rsidRPr="007F1B0D">
        <w:rPr>
          <w:rFonts w:ascii="Arial" w:hAnsi="Arial" w:cs="Arial"/>
          <w:sz w:val="22"/>
          <w:szCs w:val="22"/>
          <w:lang w:eastAsia="es-MX"/>
        </w:rPr>
        <w:t xml:space="preserve"> no se hayan entregado de acuerdo con lo estipulado en el presente contrato y sus anexos, “EL CLIENTE” ordenará la reposición inmediata de los </w:t>
      </w:r>
      <w:r w:rsidRPr="007F1B0D">
        <w:rPr>
          <w:rFonts w:ascii="Arial" w:hAnsi="Arial" w:cs="Arial"/>
          <w:sz w:val="22"/>
          <w:szCs w:val="22"/>
        </w:rPr>
        <w:t>bienes</w:t>
      </w:r>
      <w:r w:rsidRPr="007F1B0D">
        <w:rPr>
          <w:rFonts w:ascii="Arial" w:hAnsi="Arial" w:cs="Arial"/>
          <w:sz w:val="22"/>
          <w:szCs w:val="22"/>
          <w:lang w:eastAsia="es-MX"/>
        </w:rPr>
        <w:t xml:space="preserve">, sin que </w:t>
      </w:r>
      <w:r w:rsidRPr="007F1B0D">
        <w:rPr>
          <w:rFonts w:ascii="Arial" w:hAnsi="Arial" w:cs="Arial"/>
          <w:sz w:val="22"/>
          <w:szCs w:val="22"/>
        </w:rPr>
        <w:t>"EL PROVEEDOR”</w:t>
      </w:r>
      <w:r w:rsidRPr="007F1B0D">
        <w:rPr>
          <w:rFonts w:ascii="Arial" w:hAnsi="Arial" w:cs="Arial"/>
          <w:bCs/>
          <w:sz w:val="22"/>
          <w:szCs w:val="22"/>
          <w:lang w:eastAsia="es-MX"/>
        </w:rPr>
        <w:t xml:space="preserve"> </w:t>
      </w:r>
      <w:r w:rsidRPr="007F1B0D">
        <w:rPr>
          <w:rFonts w:ascii="Arial" w:hAnsi="Arial" w:cs="Arial"/>
          <w:sz w:val="22"/>
          <w:szCs w:val="22"/>
          <w:lang w:eastAsia="es-MX"/>
        </w:rPr>
        <w:t>tenga derecho a retribución adicional alguna por ello y siendo a su cargo el costo que se genere con motivo de dicha reposición. Lo anterior no será motivo para ampliar el plazo de ejecución, sin perjuicio de la aplicación de las penas convencionales pactadas en la cláusula d</w:t>
      </w:r>
      <w:r>
        <w:rPr>
          <w:rFonts w:ascii="Arial" w:hAnsi="Arial" w:cs="Arial"/>
          <w:sz w:val="22"/>
          <w:szCs w:val="22"/>
          <w:lang w:eastAsia="es-MX"/>
        </w:rPr>
        <w:t>e</w:t>
      </w:r>
      <w:r w:rsidRPr="007F1B0D">
        <w:rPr>
          <w:rFonts w:ascii="Arial" w:hAnsi="Arial" w:cs="Arial"/>
          <w:sz w:val="22"/>
          <w:szCs w:val="22"/>
          <w:lang w:eastAsia="es-MX"/>
        </w:rPr>
        <w:t>cimo</w:t>
      </w:r>
      <w:r w:rsidR="00EF7DD0">
        <w:rPr>
          <w:rFonts w:ascii="Arial" w:hAnsi="Arial" w:cs="Arial"/>
          <w:sz w:val="22"/>
          <w:szCs w:val="22"/>
          <w:lang w:eastAsia="es-MX"/>
        </w:rPr>
        <w:t>tercera</w:t>
      </w:r>
      <w:r w:rsidRPr="007F1B0D">
        <w:rPr>
          <w:rFonts w:ascii="Arial" w:hAnsi="Arial" w:cs="Arial"/>
          <w:sz w:val="22"/>
          <w:szCs w:val="22"/>
          <w:lang w:eastAsia="es-MX"/>
        </w:rPr>
        <w:t>, enfatizándose en la circunstancia de que la aplicación de las penas convencionales de ningún modo extingue, sustituye o indemniza el estado de mora en la entrega de los bienes incurrido por “EL PROVEEDOR”.</w:t>
      </w:r>
    </w:p>
    <w:p w14:paraId="6F0F444E" w14:textId="77777777" w:rsidR="00771AAB" w:rsidRPr="001C56BB" w:rsidRDefault="00771AAB" w:rsidP="00771AAB">
      <w:pPr>
        <w:jc w:val="both"/>
        <w:rPr>
          <w:rFonts w:ascii="Arial" w:hAnsi="Arial" w:cs="Arial"/>
          <w:b/>
          <w:sz w:val="22"/>
          <w:szCs w:val="22"/>
        </w:rPr>
      </w:pPr>
    </w:p>
    <w:p w14:paraId="37BC5ACC" w14:textId="77777777" w:rsidR="00771AAB" w:rsidRPr="001C56BB" w:rsidRDefault="00771AAB" w:rsidP="00771AAB">
      <w:pPr>
        <w:autoSpaceDE w:val="0"/>
        <w:autoSpaceDN w:val="0"/>
        <w:adjustRightInd w:val="0"/>
        <w:jc w:val="both"/>
        <w:rPr>
          <w:rFonts w:ascii="Arial" w:hAnsi="Arial" w:cs="Arial"/>
          <w:sz w:val="22"/>
          <w:szCs w:val="22"/>
          <w:lang w:eastAsia="es-MX"/>
        </w:rPr>
      </w:pPr>
      <w:r w:rsidRPr="001C56BB">
        <w:rPr>
          <w:rFonts w:ascii="Arial" w:hAnsi="Arial" w:cs="Arial"/>
          <w:sz w:val="22"/>
          <w:szCs w:val="22"/>
          <w:lang w:eastAsia="es-MX"/>
        </w:rPr>
        <w:t xml:space="preserve">En cuanto a la imputabilidad de las causas en el incumplimiento en la entrega de los bienes, operará la presunción de que dichas causas son siempre imputables </w:t>
      </w:r>
      <w:r w:rsidRPr="00587D9B">
        <w:rPr>
          <w:rFonts w:ascii="Arial" w:hAnsi="Arial" w:cs="Arial"/>
          <w:sz w:val="22"/>
          <w:szCs w:val="22"/>
          <w:lang w:eastAsia="es-MX"/>
        </w:rPr>
        <w:t xml:space="preserve">a “EL PROVEEDOR”, y será éste el que tenga la carga de exponer por escrito y probar su justificación respecto de la conducta contractualmente ilícita, reservándose “EL CLIENTE” el análisis y aceptación de las razones vertidas por aquella parte. El retraso en el pago de los bienes por parte de “EL CLIENTE” no será considerada una justificación o excluyente de imputabilidad a favor de “EL PROVEEDOR”, </w:t>
      </w:r>
      <w:r w:rsidRPr="001C56BB">
        <w:rPr>
          <w:rFonts w:ascii="Arial" w:hAnsi="Arial" w:cs="Arial"/>
          <w:sz w:val="22"/>
          <w:szCs w:val="22"/>
          <w:lang w:eastAsia="es-MX"/>
        </w:rPr>
        <w:t>a menos que el adeudo se prolongue por un periodo mayor a 45</w:t>
      </w:r>
      <w:r>
        <w:rPr>
          <w:rFonts w:ascii="Arial" w:hAnsi="Arial" w:cs="Arial"/>
          <w:sz w:val="22"/>
          <w:szCs w:val="22"/>
          <w:lang w:eastAsia="es-MX"/>
        </w:rPr>
        <w:t xml:space="preserve"> (cuarenta y cinco)</w:t>
      </w:r>
      <w:r w:rsidRPr="001C56BB">
        <w:rPr>
          <w:rFonts w:ascii="Arial" w:hAnsi="Arial" w:cs="Arial"/>
          <w:sz w:val="22"/>
          <w:szCs w:val="22"/>
          <w:lang w:eastAsia="es-MX"/>
        </w:rPr>
        <w:t xml:space="preserve"> días posteriores al vencimiento de la(s) factura(s) correspondiente(s).</w:t>
      </w:r>
    </w:p>
    <w:p w14:paraId="4FF424B1" w14:textId="77777777" w:rsidR="00771AAB" w:rsidRPr="00587D9B" w:rsidRDefault="00771AAB" w:rsidP="00771AAB">
      <w:pPr>
        <w:jc w:val="both"/>
        <w:rPr>
          <w:rFonts w:ascii="Arial" w:hAnsi="Arial" w:cs="Arial"/>
          <w:sz w:val="22"/>
          <w:szCs w:val="22"/>
        </w:rPr>
      </w:pPr>
    </w:p>
    <w:p w14:paraId="6430794F" w14:textId="650E4F67" w:rsidR="00771AAB" w:rsidRDefault="00771AAB" w:rsidP="00771AAB">
      <w:pPr>
        <w:jc w:val="both"/>
        <w:rPr>
          <w:rFonts w:ascii="Arial" w:hAnsi="Arial" w:cs="Arial"/>
          <w:sz w:val="22"/>
          <w:szCs w:val="22"/>
        </w:rPr>
      </w:pPr>
      <w:r w:rsidRPr="00587D9B">
        <w:rPr>
          <w:rFonts w:ascii="Arial" w:hAnsi="Arial" w:cs="Arial"/>
          <w:sz w:val="22"/>
          <w:szCs w:val="22"/>
        </w:rPr>
        <w:t xml:space="preserve">“EL PROVEEDOR” asumirá completamente la responsabilidad total cuando con motivo de los bienes adjudicados en este contrato se lesione y/o infrinjan el derecho de terceros a causa del uso incorrecto de licencias, derechos, patentes o cualquier otra circunstancia que ocasione erogaciones adicionales a “EL CLIENTE” no previstas en este instrumento, en cuyo caso se seguirá el procedimiento de descuento previsto para las penas convencionales estipuladas en la </w:t>
      </w:r>
      <w:r>
        <w:rPr>
          <w:rFonts w:ascii="Arial" w:hAnsi="Arial" w:cs="Arial"/>
          <w:sz w:val="22"/>
          <w:szCs w:val="22"/>
        </w:rPr>
        <w:t>c</w:t>
      </w:r>
      <w:r w:rsidRPr="00587D9B">
        <w:rPr>
          <w:rFonts w:ascii="Arial" w:hAnsi="Arial" w:cs="Arial"/>
          <w:sz w:val="22"/>
          <w:szCs w:val="22"/>
        </w:rPr>
        <w:t>láusula d</w:t>
      </w:r>
      <w:r>
        <w:rPr>
          <w:rFonts w:ascii="Arial" w:hAnsi="Arial" w:cs="Arial"/>
          <w:sz w:val="22"/>
          <w:szCs w:val="22"/>
        </w:rPr>
        <w:t>e</w:t>
      </w:r>
      <w:r w:rsidRPr="00587D9B">
        <w:rPr>
          <w:rFonts w:ascii="Arial" w:hAnsi="Arial" w:cs="Arial"/>
          <w:sz w:val="22"/>
          <w:szCs w:val="22"/>
        </w:rPr>
        <w:t>cimo</w:t>
      </w:r>
      <w:r w:rsidR="00EF7DD0">
        <w:rPr>
          <w:rFonts w:ascii="Arial" w:hAnsi="Arial" w:cs="Arial"/>
          <w:sz w:val="22"/>
          <w:szCs w:val="22"/>
        </w:rPr>
        <w:t>tercera</w:t>
      </w:r>
      <w:r w:rsidRPr="00587D9B">
        <w:rPr>
          <w:rFonts w:ascii="Arial" w:hAnsi="Arial" w:cs="Arial"/>
          <w:sz w:val="22"/>
          <w:szCs w:val="22"/>
        </w:rPr>
        <w:t xml:space="preserve"> de este contrato, liberando a “EL CLIENTE” de cualquier responsabilidad civil.</w:t>
      </w:r>
    </w:p>
    <w:p w14:paraId="32AAB1D4" w14:textId="77777777" w:rsidR="00771AAB" w:rsidRPr="001C56BB" w:rsidRDefault="00771AAB" w:rsidP="00771AAB">
      <w:pPr>
        <w:jc w:val="both"/>
        <w:rPr>
          <w:rFonts w:ascii="Arial" w:hAnsi="Arial" w:cs="Arial"/>
          <w:b/>
          <w:sz w:val="22"/>
          <w:szCs w:val="22"/>
        </w:rPr>
      </w:pPr>
    </w:p>
    <w:p w14:paraId="5974DB98" w14:textId="7741A9AF" w:rsidR="00771AAB" w:rsidRPr="001C56BB" w:rsidRDefault="00826B4F" w:rsidP="00771AAB">
      <w:pPr>
        <w:jc w:val="both"/>
        <w:rPr>
          <w:rFonts w:ascii="Arial" w:hAnsi="Arial" w:cs="Arial"/>
          <w:sz w:val="22"/>
          <w:szCs w:val="22"/>
        </w:rPr>
      </w:pPr>
      <w:r>
        <w:rPr>
          <w:rFonts w:ascii="Arial" w:hAnsi="Arial" w:cs="Arial"/>
          <w:b/>
          <w:sz w:val="22"/>
          <w:szCs w:val="22"/>
        </w:rPr>
        <w:lastRenderedPageBreak/>
        <w:t>NOVENA</w:t>
      </w:r>
      <w:r w:rsidR="00771AAB" w:rsidRPr="001C56BB">
        <w:rPr>
          <w:rFonts w:ascii="Arial" w:hAnsi="Arial" w:cs="Arial"/>
          <w:b/>
          <w:sz w:val="22"/>
          <w:szCs w:val="22"/>
        </w:rPr>
        <w:t xml:space="preserve">. - </w:t>
      </w:r>
      <w:r w:rsidR="00771AAB" w:rsidRPr="001C56BB">
        <w:rPr>
          <w:rFonts w:ascii="Arial" w:hAnsi="Arial" w:cs="Arial"/>
          <w:b/>
          <w:sz w:val="22"/>
          <w:szCs w:val="22"/>
          <w:u w:val="single"/>
        </w:rPr>
        <w:t>OBLIGACIONES DEL PROVEEDOR.</w:t>
      </w:r>
      <w:r w:rsidR="00771AAB" w:rsidRPr="00DE1D93">
        <w:rPr>
          <w:rFonts w:ascii="Arial" w:hAnsi="Arial" w:cs="Arial"/>
          <w:sz w:val="22"/>
          <w:szCs w:val="22"/>
        </w:rPr>
        <w:t xml:space="preserve"> “EL PROVEEDOR” </w:t>
      </w:r>
      <w:r w:rsidR="00771AAB" w:rsidRPr="001C56BB">
        <w:rPr>
          <w:rFonts w:ascii="Arial" w:hAnsi="Arial" w:cs="Arial"/>
          <w:sz w:val="22"/>
          <w:szCs w:val="22"/>
        </w:rPr>
        <w:t>se obliga a lo siguiente:</w:t>
      </w:r>
    </w:p>
    <w:p w14:paraId="73193E4B" w14:textId="77777777" w:rsidR="00771AAB" w:rsidRPr="001C56BB" w:rsidRDefault="00771AAB" w:rsidP="00771AAB">
      <w:pPr>
        <w:jc w:val="both"/>
        <w:rPr>
          <w:rFonts w:ascii="Arial" w:hAnsi="Arial" w:cs="Arial"/>
          <w:sz w:val="22"/>
          <w:szCs w:val="22"/>
        </w:rPr>
      </w:pPr>
    </w:p>
    <w:p w14:paraId="2A77A88D" w14:textId="77777777" w:rsidR="00771AAB" w:rsidRPr="00DE1D93" w:rsidRDefault="00771AAB" w:rsidP="00771AAB">
      <w:pPr>
        <w:numPr>
          <w:ilvl w:val="0"/>
          <w:numId w:val="31"/>
        </w:numPr>
        <w:jc w:val="both"/>
        <w:rPr>
          <w:rFonts w:ascii="Arial" w:hAnsi="Arial" w:cs="Arial"/>
          <w:sz w:val="22"/>
          <w:szCs w:val="22"/>
        </w:rPr>
      </w:pPr>
      <w:r w:rsidRPr="001C56BB">
        <w:rPr>
          <w:rFonts w:ascii="Arial" w:hAnsi="Arial" w:cs="Arial"/>
          <w:sz w:val="22"/>
          <w:szCs w:val="22"/>
        </w:rPr>
        <w:t xml:space="preserve">A cubrir todos aquellos gastos </w:t>
      </w:r>
      <w:r>
        <w:rPr>
          <w:rFonts w:ascii="Arial" w:hAnsi="Arial" w:cs="Arial"/>
          <w:sz w:val="22"/>
          <w:szCs w:val="22"/>
        </w:rPr>
        <w:t>de</w:t>
      </w:r>
      <w:r w:rsidRPr="001C56BB">
        <w:rPr>
          <w:rFonts w:ascii="Arial" w:hAnsi="Arial" w:cs="Arial"/>
          <w:sz w:val="22"/>
          <w:szCs w:val="22"/>
        </w:rPr>
        <w:t xml:space="preserve"> traslado y manejo, hasta que </w:t>
      </w:r>
      <w:r w:rsidRPr="00DE1D93">
        <w:rPr>
          <w:rFonts w:ascii="Arial" w:hAnsi="Arial" w:cs="Arial"/>
          <w:sz w:val="22"/>
          <w:szCs w:val="22"/>
        </w:rPr>
        <w:t>los</w:t>
      </w:r>
      <w:r>
        <w:rPr>
          <w:rFonts w:ascii="Arial" w:hAnsi="Arial" w:cs="Arial"/>
          <w:sz w:val="22"/>
          <w:szCs w:val="22"/>
        </w:rPr>
        <w:t xml:space="preserve"> bienes</w:t>
      </w:r>
      <w:r w:rsidRPr="00DE1D93">
        <w:rPr>
          <w:rFonts w:ascii="Arial" w:hAnsi="Arial" w:cs="Arial"/>
          <w:sz w:val="22"/>
          <w:szCs w:val="22"/>
        </w:rPr>
        <w:t xml:space="preserve"> sean recibidos en su totalidad y de conformidad por “EL CLIENTE”.</w:t>
      </w:r>
    </w:p>
    <w:p w14:paraId="4B89F2E0" w14:textId="77777777" w:rsidR="00771AAB" w:rsidRPr="001C56BB" w:rsidRDefault="00771AAB" w:rsidP="00771AAB">
      <w:pPr>
        <w:numPr>
          <w:ilvl w:val="0"/>
          <w:numId w:val="31"/>
        </w:numPr>
        <w:jc w:val="both"/>
        <w:rPr>
          <w:rFonts w:ascii="Arial" w:hAnsi="Arial" w:cs="Arial"/>
          <w:sz w:val="22"/>
          <w:szCs w:val="22"/>
        </w:rPr>
      </w:pPr>
      <w:r w:rsidRPr="001C56BB">
        <w:rPr>
          <w:rFonts w:ascii="Arial" w:hAnsi="Arial" w:cs="Arial"/>
          <w:sz w:val="22"/>
          <w:szCs w:val="22"/>
        </w:rPr>
        <w:t xml:space="preserve">A entregar </w:t>
      </w:r>
      <w:r w:rsidRPr="00DE1D93">
        <w:rPr>
          <w:rFonts w:ascii="Arial" w:hAnsi="Arial" w:cs="Arial"/>
          <w:sz w:val="22"/>
          <w:szCs w:val="22"/>
        </w:rPr>
        <w:t>los</w:t>
      </w:r>
      <w:r>
        <w:rPr>
          <w:rFonts w:ascii="Arial" w:hAnsi="Arial" w:cs="Arial"/>
          <w:sz w:val="22"/>
          <w:szCs w:val="22"/>
        </w:rPr>
        <w:t xml:space="preserve"> bienes </w:t>
      </w:r>
      <w:r w:rsidRPr="00DE1D93">
        <w:rPr>
          <w:rFonts w:ascii="Arial" w:hAnsi="Arial" w:cs="Arial"/>
          <w:sz w:val="22"/>
          <w:szCs w:val="22"/>
        </w:rPr>
        <w:t>objeto</w:t>
      </w:r>
      <w:r w:rsidRPr="001C56BB">
        <w:rPr>
          <w:rFonts w:ascii="Arial" w:hAnsi="Arial" w:cs="Arial"/>
          <w:sz w:val="22"/>
          <w:szCs w:val="22"/>
        </w:rPr>
        <w:t xml:space="preserve"> de este contrato, conforme los términos de entrega previstos en la</w:t>
      </w:r>
      <w:r>
        <w:rPr>
          <w:rFonts w:ascii="Arial" w:hAnsi="Arial" w:cs="Arial"/>
          <w:sz w:val="22"/>
          <w:szCs w:val="22"/>
        </w:rPr>
        <w:t>s</w:t>
      </w:r>
      <w:r w:rsidRPr="001C56BB">
        <w:rPr>
          <w:rFonts w:ascii="Arial" w:hAnsi="Arial" w:cs="Arial"/>
          <w:sz w:val="22"/>
          <w:szCs w:val="22"/>
        </w:rPr>
        <w:t xml:space="preserve"> </w:t>
      </w:r>
      <w:r>
        <w:rPr>
          <w:rFonts w:ascii="Arial" w:hAnsi="Arial" w:cs="Arial"/>
          <w:sz w:val="22"/>
          <w:szCs w:val="22"/>
        </w:rPr>
        <w:t>C</w:t>
      </w:r>
      <w:r w:rsidRPr="001C56BB">
        <w:rPr>
          <w:rFonts w:ascii="Arial" w:hAnsi="Arial" w:cs="Arial"/>
          <w:sz w:val="22"/>
          <w:szCs w:val="22"/>
        </w:rPr>
        <w:t>láusula</w:t>
      </w:r>
      <w:r>
        <w:rPr>
          <w:rFonts w:ascii="Arial" w:hAnsi="Arial" w:cs="Arial"/>
          <w:sz w:val="22"/>
          <w:szCs w:val="22"/>
        </w:rPr>
        <w:t>s Primera y Cuarta</w:t>
      </w:r>
      <w:r w:rsidRPr="001C56BB">
        <w:rPr>
          <w:rFonts w:ascii="Arial" w:hAnsi="Arial" w:cs="Arial"/>
          <w:sz w:val="22"/>
          <w:szCs w:val="22"/>
        </w:rPr>
        <w:t xml:space="preserve"> de este contrato.</w:t>
      </w:r>
    </w:p>
    <w:p w14:paraId="06376A6C" w14:textId="77777777" w:rsidR="00771AAB" w:rsidRPr="001C56BB" w:rsidRDefault="00771AAB" w:rsidP="00771AAB">
      <w:pPr>
        <w:numPr>
          <w:ilvl w:val="0"/>
          <w:numId w:val="31"/>
        </w:numPr>
        <w:jc w:val="both"/>
        <w:rPr>
          <w:rFonts w:ascii="Arial" w:hAnsi="Arial" w:cs="Arial"/>
          <w:sz w:val="22"/>
          <w:szCs w:val="22"/>
        </w:rPr>
      </w:pPr>
      <w:r w:rsidRPr="001C56BB">
        <w:rPr>
          <w:rFonts w:ascii="Arial" w:hAnsi="Arial" w:cs="Arial"/>
          <w:sz w:val="22"/>
          <w:szCs w:val="22"/>
        </w:rPr>
        <w:t>A responder de los defectos y vicios ocultos de los bienes suministrados, así como de los daños y perjuicios que con motivo de los mismos puedan llegar a causar a terceros.</w:t>
      </w:r>
    </w:p>
    <w:p w14:paraId="16FA6C0E" w14:textId="77777777" w:rsidR="00771AAB" w:rsidRPr="001C56BB" w:rsidRDefault="00771AAB" w:rsidP="00771AAB">
      <w:pPr>
        <w:pStyle w:val="Textoindependiente"/>
        <w:tabs>
          <w:tab w:val="clear" w:pos="1416"/>
          <w:tab w:val="left" w:pos="0"/>
        </w:tabs>
        <w:rPr>
          <w:rFonts w:ascii="Arial" w:hAnsi="Arial" w:cs="Arial"/>
          <w:i w:val="0"/>
          <w:sz w:val="22"/>
          <w:szCs w:val="22"/>
        </w:rPr>
      </w:pPr>
    </w:p>
    <w:p w14:paraId="20101F1E" w14:textId="6E2B59D0" w:rsidR="00771AAB" w:rsidRPr="001C56BB" w:rsidRDefault="00771AAB" w:rsidP="00771AAB">
      <w:pPr>
        <w:pStyle w:val="Textoindependiente"/>
        <w:tabs>
          <w:tab w:val="clear" w:pos="1416"/>
          <w:tab w:val="left" w:pos="0"/>
        </w:tabs>
        <w:rPr>
          <w:rFonts w:ascii="Arial" w:hAnsi="Arial" w:cs="Arial"/>
          <w:b w:val="0"/>
          <w:bCs/>
          <w:i w:val="0"/>
          <w:iCs/>
          <w:sz w:val="22"/>
          <w:szCs w:val="22"/>
        </w:rPr>
      </w:pPr>
      <w:r w:rsidRPr="001C56BB">
        <w:rPr>
          <w:rFonts w:ascii="Arial" w:hAnsi="Arial" w:cs="Arial"/>
          <w:i w:val="0"/>
          <w:sz w:val="22"/>
          <w:szCs w:val="22"/>
        </w:rPr>
        <w:t>D</w:t>
      </w:r>
      <w:r w:rsidR="00826B4F">
        <w:rPr>
          <w:rFonts w:ascii="Arial" w:hAnsi="Arial" w:cs="Arial"/>
          <w:i w:val="0"/>
          <w:sz w:val="22"/>
          <w:szCs w:val="22"/>
        </w:rPr>
        <w:t>ÉCIMO</w:t>
      </w:r>
      <w:r w:rsidRPr="001C56BB">
        <w:rPr>
          <w:rFonts w:ascii="Arial" w:hAnsi="Arial" w:cs="Arial"/>
          <w:i w:val="0"/>
          <w:sz w:val="22"/>
          <w:szCs w:val="22"/>
        </w:rPr>
        <w:t>. -</w:t>
      </w:r>
      <w:r w:rsidRPr="001C56BB">
        <w:rPr>
          <w:rFonts w:ascii="Arial" w:hAnsi="Arial" w:cs="Arial"/>
          <w:i w:val="0"/>
          <w:iCs/>
          <w:sz w:val="22"/>
          <w:szCs w:val="22"/>
        </w:rPr>
        <w:t xml:space="preserve"> </w:t>
      </w:r>
      <w:r w:rsidRPr="001C56BB">
        <w:rPr>
          <w:rFonts w:ascii="Arial" w:hAnsi="Arial" w:cs="Arial"/>
          <w:i w:val="0"/>
          <w:iCs/>
          <w:sz w:val="22"/>
          <w:szCs w:val="22"/>
          <w:u w:val="single"/>
        </w:rPr>
        <w:t>MODIFICACIONES AL CONTRATO.</w:t>
      </w:r>
      <w:r>
        <w:rPr>
          <w:rFonts w:ascii="Arial" w:hAnsi="Arial" w:cs="Arial"/>
          <w:i w:val="0"/>
          <w:iCs/>
          <w:sz w:val="22"/>
          <w:szCs w:val="22"/>
        </w:rPr>
        <w:t xml:space="preserve"> </w:t>
      </w:r>
      <w:r w:rsidRPr="001C56BB">
        <w:rPr>
          <w:rFonts w:ascii="Arial" w:hAnsi="Arial" w:cs="Arial"/>
          <w:b w:val="0"/>
          <w:bCs/>
          <w:i w:val="0"/>
          <w:iCs/>
          <w:sz w:val="22"/>
          <w:szCs w:val="22"/>
        </w:rPr>
        <w:t xml:space="preserve"> </w:t>
      </w:r>
      <w:r>
        <w:rPr>
          <w:rFonts w:ascii="Arial" w:hAnsi="Arial" w:cs="Arial"/>
          <w:b w:val="0"/>
          <w:bCs/>
          <w:i w:val="0"/>
          <w:iCs/>
          <w:sz w:val="22"/>
          <w:szCs w:val="22"/>
        </w:rPr>
        <w:t xml:space="preserve">En términos de lo previsto por </w:t>
      </w:r>
      <w:r w:rsidRPr="001C56BB">
        <w:rPr>
          <w:rFonts w:ascii="Arial" w:hAnsi="Arial" w:cs="Arial"/>
          <w:b w:val="0"/>
          <w:bCs/>
          <w:i w:val="0"/>
          <w:iCs/>
          <w:sz w:val="22"/>
          <w:szCs w:val="22"/>
        </w:rPr>
        <w:t>el artículo 81</w:t>
      </w:r>
      <w:r>
        <w:rPr>
          <w:rFonts w:ascii="Arial" w:hAnsi="Arial" w:cs="Arial"/>
          <w:b w:val="0"/>
          <w:bCs/>
          <w:i w:val="0"/>
          <w:iCs/>
          <w:sz w:val="22"/>
          <w:szCs w:val="22"/>
        </w:rPr>
        <w:t>,</w:t>
      </w:r>
      <w:r w:rsidRPr="001C56BB">
        <w:rPr>
          <w:rFonts w:ascii="Arial" w:hAnsi="Arial" w:cs="Arial"/>
          <w:b w:val="0"/>
          <w:bCs/>
          <w:i w:val="0"/>
          <w:iCs/>
          <w:sz w:val="22"/>
          <w:szCs w:val="22"/>
        </w:rPr>
        <w:t xml:space="preserve"> de las Bases para las Adquisiciones, Arrendamientos y Enajenación de </w:t>
      </w:r>
      <w:r>
        <w:rPr>
          <w:rFonts w:ascii="Arial" w:hAnsi="Arial" w:cs="Arial"/>
          <w:b w:val="0"/>
          <w:bCs/>
          <w:i w:val="0"/>
          <w:iCs/>
          <w:sz w:val="22"/>
          <w:szCs w:val="22"/>
        </w:rPr>
        <w:t>t</w:t>
      </w:r>
      <w:r w:rsidRPr="001C56BB">
        <w:rPr>
          <w:rFonts w:ascii="Arial" w:hAnsi="Arial" w:cs="Arial"/>
          <w:b w:val="0"/>
          <w:bCs/>
          <w:i w:val="0"/>
          <w:iCs/>
          <w:sz w:val="22"/>
          <w:szCs w:val="22"/>
        </w:rPr>
        <w:t xml:space="preserve">odo </w:t>
      </w:r>
      <w:r>
        <w:rPr>
          <w:rFonts w:ascii="Arial" w:hAnsi="Arial" w:cs="Arial"/>
          <w:b w:val="0"/>
          <w:bCs/>
          <w:i w:val="0"/>
          <w:iCs/>
          <w:sz w:val="22"/>
          <w:szCs w:val="22"/>
        </w:rPr>
        <w:t>t</w:t>
      </w:r>
      <w:r w:rsidRPr="001C56BB">
        <w:rPr>
          <w:rFonts w:ascii="Arial" w:hAnsi="Arial" w:cs="Arial"/>
          <w:b w:val="0"/>
          <w:bCs/>
          <w:i w:val="0"/>
          <w:iCs/>
          <w:sz w:val="22"/>
          <w:szCs w:val="22"/>
        </w:rPr>
        <w:t>ipo de Bienes y la Contratación de Prestación de Servicios de Cualquier Naturaleza que Realice el Poder Judicial del Estado de Sonora, las partes convienen en que por razones fundadas y explícitas, mediante convenio por escrito, podrán pactar el incremento en los bienes y plazos contratados,</w:t>
      </w:r>
      <w:r>
        <w:rPr>
          <w:rFonts w:ascii="Arial" w:hAnsi="Arial" w:cs="Arial"/>
          <w:b w:val="0"/>
          <w:bCs/>
          <w:i w:val="0"/>
          <w:iCs/>
          <w:sz w:val="22"/>
          <w:szCs w:val="22"/>
        </w:rPr>
        <w:t xml:space="preserve"> por medio de </w:t>
      </w:r>
      <w:r w:rsidRPr="001C56BB">
        <w:rPr>
          <w:rFonts w:ascii="Arial" w:hAnsi="Arial" w:cs="Arial"/>
          <w:b w:val="0"/>
          <w:bCs/>
          <w:i w:val="0"/>
          <w:iCs/>
          <w:sz w:val="22"/>
          <w:szCs w:val="22"/>
        </w:rPr>
        <w:t xml:space="preserve">modificaciones al presente instrumento, siempre y cuando el monto total de las modificaciones no rebase, en conjunto el 15% </w:t>
      </w:r>
      <w:r w:rsidRPr="00AE1D2C">
        <w:rPr>
          <w:rFonts w:ascii="Arial" w:hAnsi="Arial" w:cs="Arial"/>
          <w:b w:val="0"/>
          <w:bCs/>
          <w:i w:val="0"/>
          <w:iCs/>
          <w:sz w:val="22"/>
          <w:szCs w:val="22"/>
        </w:rPr>
        <w:t>(quince por ciento)</w:t>
      </w:r>
      <w:r w:rsidRPr="001C56BB">
        <w:rPr>
          <w:rFonts w:ascii="Arial" w:hAnsi="Arial" w:cs="Arial"/>
          <w:b w:val="0"/>
          <w:bCs/>
          <w:i w:val="0"/>
          <w:iCs/>
          <w:sz w:val="22"/>
          <w:szCs w:val="22"/>
        </w:rPr>
        <w:t xml:space="preserve"> de los conceptos y volúmenes establecidos originalmente en este contrato y el precio de los bienes sea igual al pactado originalmente.</w:t>
      </w:r>
    </w:p>
    <w:p w14:paraId="2586870F" w14:textId="77777777" w:rsidR="00771AAB" w:rsidRPr="001C56BB" w:rsidRDefault="00771AAB" w:rsidP="00771AAB">
      <w:pPr>
        <w:jc w:val="both"/>
        <w:rPr>
          <w:rFonts w:ascii="Arial" w:hAnsi="Arial" w:cs="Arial"/>
          <w:b/>
          <w:sz w:val="22"/>
          <w:szCs w:val="22"/>
        </w:rPr>
      </w:pPr>
    </w:p>
    <w:p w14:paraId="34F81707" w14:textId="6CE45704" w:rsidR="00771AAB" w:rsidRPr="001C56BB" w:rsidRDefault="00771AAB" w:rsidP="00771AAB">
      <w:pPr>
        <w:jc w:val="both"/>
        <w:rPr>
          <w:rFonts w:ascii="Arial" w:hAnsi="Arial" w:cs="Arial"/>
          <w:sz w:val="22"/>
          <w:szCs w:val="22"/>
        </w:rPr>
      </w:pPr>
      <w:r w:rsidRPr="001C56BB">
        <w:rPr>
          <w:rFonts w:ascii="Arial" w:hAnsi="Arial" w:cs="Arial"/>
          <w:b/>
          <w:sz w:val="22"/>
          <w:szCs w:val="22"/>
        </w:rPr>
        <w:t>D</w:t>
      </w:r>
      <w:r>
        <w:rPr>
          <w:rFonts w:ascii="Arial" w:hAnsi="Arial" w:cs="Arial"/>
          <w:b/>
          <w:sz w:val="22"/>
          <w:szCs w:val="22"/>
        </w:rPr>
        <w:t>E</w:t>
      </w:r>
      <w:r w:rsidRPr="001C56BB">
        <w:rPr>
          <w:rFonts w:ascii="Arial" w:hAnsi="Arial" w:cs="Arial"/>
          <w:b/>
          <w:sz w:val="22"/>
          <w:szCs w:val="22"/>
        </w:rPr>
        <w:t>CIMO</w:t>
      </w:r>
      <w:r w:rsidR="00826B4F">
        <w:rPr>
          <w:rFonts w:ascii="Arial" w:hAnsi="Arial" w:cs="Arial"/>
          <w:b/>
          <w:sz w:val="22"/>
          <w:szCs w:val="22"/>
        </w:rPr>
        <w:t>PRIMERO</w:t>
      </w:r>
      <w:r w:rsidRPr="001C56BB">
        <w:rPr>
          <w:rFonts w:ascii="Arial" w:hAnsi="Arial" w:cs="Arial"/>
          <w:b/>
          <w:sz w:val="22"/>
          <w:szCs w:val="22"/>
        </w:rPr>
        <w:t xml:space="preserve">. - </w:t>
      </w:r>
      <w:r w:rsidRPr="001C56BB">
        <w:rPr>
          <w:rFonts w:ascii="Arial" w:hAnsi="Arial" w:cs="Arial"/>
          <w:b/>
          <w:sz w:val="22"/>
          <w:szCs w:val="22"/>
          <w:u w:val="single"/>
        </w:rPr>
        <w:t>AJUSTE DE PRECIOS.</w:t>
      </w:r>
      <w:r w:rsidRPr="00AE1D2C">
        <w:rPr>
          <w:rFonts w:ascii="Arial" w:hAnsi="Arial" w:cs="Arial"/>
          <w:b/>
          <w:sz w:val="22"/>
          <w:szCs w:val="22"/>
        </w:rPr>
        <w:t xml:space="preserve"> </w:t>
      </w:r>
      <w:r w:rsidRPr="001C56BB">
        <w:rPr>
          <w:rFonts w:ascii="Arial" w:hAnsi="Arial" w:cs="Arial"/>
          <w:sz w:val="22"/>
          <w:szCs w:val="22"/>
        </w:rPr>
        <w:t xml:space="preserve">Sólo en casos justificados y con pleno </w:t>
      </w:r>
      <w:r w:rsidRPr="00E4119E">
        <w:rPr>
          <w:rFonts w:ascii="Arial" w:hAnsi="Arial" w:cs="Arial"/>
          <w:sz w:val="22"/>
          <w:szCs w:val="22"/>
        </w:rPr>
        <w:t>consentimiento de "EL CLIENTE", se</w:t>
      </w:r>
      <w:r w:rsidRPr="001C56BB">
        <w:rPr>
          <w:rFonts w:ascii="Arial" w:hAnsi="Arial" w:cs="Arial"/>
          <w:sz w:val="22"/>
          <w:szCs w:val="22"/>
        </w:rPr>
        <w:t xml:space="preserve"> podrán autorizar ajustes a los precios, cumpliéndose para tal efecto con lo dispuesto en artículo 85, 86,</w:t>
      </w:r>
      <w:r>
        <w:rPr>
          <w:rFonts w:ascii="Arial" w:hAnsi="Arial" w:cs="Arial"/>
          <w:sz w:val="22"/>
          <w:szCs w:val="22"/>
        </w:rPr>
        <w:t xml:space="preserve"> </w:t>
      </w:r>
      <w:r w:rsidRPr="001C56BB">
        <w:rPr>
          <w:rFonts w:ascii="Arial" w:hAnsi="Arial" w:cs="Arial"/>
          <w:sz w:val="22"/>
          <w:szCs w:val="22"/>
        </w:rPr>
        <w:t>87 y 88</w:t>
      </w:r>
      <w:r>
        <w:rPr>
          <w:rFonts w:ascii="Arial" w:hAnsi="Arial" w:cs="Arial"/>
          <w:sz w:val="22"/>
          <w:szCs w:val="22"/>
        </w:rPr>
        <w:t>, todos</w:t>
      </w:r>
      <w:r w:rsidRPr="001C56BB">
        <w:rPr>
          <w:rFonts w:ascii="Arial" w:hAnsi="Arial" w:cs="Arial"/>
          <w:sz w:val="22"/>
          <w:szCs w:val="22"/>
        </w:rPr>
        <w:t xml:space="preserve"> de las Bases Generales mencionadas en la </w:t>
      </w:r>
      <w:r>
        <w:rPr>
          <w:rFonts w:ascii="Arial" w:hAnsi="Arial" w:cs="Arial"/>
          <w:sz w:val="22"/>
          <w:szCs w:val="22"/>
        </w:rPr>
        <w:t>C</w:t>
      </w:r>
      <w:r w:rsidRPr="001C56BB">
        <w:rPr>
          <w:rFonts w:ascii="Arial" w:hAnsi="Arial" w:cs="Arial"/>
          <w:sz w:val="22"/>
          <w:szCs w:val="22"/>
        </w:rPr>
        <w:t xml:space="preserve">láusula anterior. </w:t>
      </w:r>
      <w:r w:rsidRPr="001C56BB">
        <w:rPr>
          <w:rFonts w:ascii="Arial" w:hAnsi="Arial" w:cs="Arial"/>
          <w:bCs/>
          <w:iCs/>
          <w:sz w:val="22"/>
          <w:szCs w:val="22"/>
        </w:rPr>
        <w:t>Cualquier modificación a este contrato, deberá formalizarse por escrito.</w:t>
      </w:r>
    </w:p>
    <w:p w14:paraId="2C983372"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b/>
          <w:sz w:val="22"/>
          <w:szCs w:val="22"/>
        </w:rPr>
      </w:pPr>
    </w:p>
    <w:p w14:paraId="65FA7653" w14:textId="539AD60B"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b/>
          <w:sz w:val="22"/>
          <w:szCs w:val="22"/>
          <w:u w:val="single"/>
        </w:rPr>
      </w:pPr>
      <w:r w:rsidRPr="001C56BB">
        <w:rPr>
          <w:rFonts w:ascii="Arial" w:hAnsi="Arial" w:cs="Arial"/>
          <w:b/>
          <w:sz w:val="22"/>
          <w:szCs w:val="22"/>
        </w:rPr>
        <w:t>D</w:t>
      </w:r>
      <w:r>
        <w:rPr>
          <w:rFonts w:ascii="Arial" w:hAnsi="Arial" w:cs="Arial"/>
          <w:b/>
          <w:sz w:val="22"/>
          <w:szCs w:val="22"/>
        </w:rPr>
        <w:t>E</w:t>
      </w:r>
      <w:r w:rsidRPr="001C56BB">
        <w:rPr>
          <w:rFonts w:ascii="Arial" w:hAnsi="Arial" w:cs="Arial"/>
          <w:b/>
          <w:sz w:val="22"/>
          <w:szCs w:val="22"/>
        </w:rPr>
        <w:t>CIMO</w:t>
      </w:r>
      <w:r w:rsidR="00826B4F">
        <w:rPr>
          <w:rFonts w:ascii="Arial" w:hAnsi="Arial" w:cs="Arial"/>
          <w:b/>
          <w:sz w:val="22"/>
          <w:szCs w:val="22"/>
        </w:rPr>
        <w:t>SEGUNDO</w:t>
      </w:r>
      <w:r w:rsidRPr="001C56BB">
        <w:rPr>
          <w:rFonts w:ascii="Arial" w:hAnsi="Arial" w:cs="Arial"/>
          <w:b/>
          <w:sz w:val="22"/>
          <w:szCs w:val="22"/>
        </w:rPr>
        <w:t xml:space="preserve">. - </w:t>
      </w:r>
      <w:r w:rsidRPr="001C56BB">
        <w:rPr>
          <w:rFonts w:ascii="Arial" w:hAnsi="Arial" w:cs="Arial"/>
          <w:b/>
          <w:sz w:val="22"/>
          <w:szCs w:val="22"/>
          <w:u w:val="single"/>
        </w:rPr>
        <w:t xml:space="preserve">VERIFICACIÓN DEL CONTRATO. </w:t>
      </w:r>
    </w:p>
    <w:p w14:paraId="549A4D28"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b/>
          <w:sz w:val="22"/>
          <w:szCs w:val="22"/>
          <w:u w:val="single"/>
        </w:rPr>
      </w:pPr>
    </w:p>
    <w:p w14:paraId="3E8ECCCD"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AE1D2C">
        <w:rPr>
          <w:rFonts w:ascii="Arial" w:hAnsi="Arial" w:cs="Arial"/>
          <w:sz w:val="22"/>
          <w:szCs w:val="22"/>
        </w:rPr>
        <w:t xml:space="preserve">"EL PROVEEDOR ", y “EL CLIENTE”, </w:t>
      </w:r>
      <w:r w:rsidRPr="001C56BB">
        <w:rPr>
          <w:rFonts w:ascii="Arial" w:hAnsi="Arial" w:cs="Arial"/>
          <w:sz w:val="22"/>
          <w:szCs w:val="22"/>
        </w:rPr>
        <w:t>aceptan que:</w:t>
      </w:r>
    </w:p>
    <w:p w14:paraId="0753A314" w14:textId="77777777" w:rsidR="00771AAB" w:rsidRPr="001C56BB" w:rsidRDefault="00771AAB" w:rsidP="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p>
    <w:p w14:paraId="2EA3D822" w14:textId="46E09B12" w:rsidR="00771AAB" w:rsidRDefault="00771AAB" w:rsidP="00771AAB">
      <w:pPr>
        <w:numPr>
          <w:ilvl w:val="0"/>
          <w:numId w:val="26"/>
        </w:numPr>
        <w:tabs>
          <w:tab w:val="clear" w:pos="1080"/>
        </w:tabs>
        <w:ind w:left="567" w:hanging="283"/>
        <w:jc w:val="both"/>
        <w:rPr>
          <w:rFonts w:ascii="Arial" w:hAnsi="Arial" w:cs="Arial"/>
          <w:sz w:val="22"/>
          <w:szCs w:val="22"/>
        </w:rPr>
      </w:pPr>
      <w:r w:rsidRPr="001C56BB">
        <w:rPr>
          <w:rFonts w:ascii="Arial" w:hAnsi="Arial" w:cs="Arial"/>
          <w:sz w:val="22"/>
          <w:szCs w:val="22"/>
        </w:rPr>
        <w:t>La</w:t>
      </w:r>
      <w:r w:rsidR="00F9376A">
        <w:rPr>
          <w:rFonts w:ascii="Arial" w:hAnsi="Arial" w:cs="Arial"/>
          <w:sz w:val="22"/>
          <w:szCs w:val="22"/>
        </w:rPr>
        <w:t>s</w:t>
      </w:r>
      <w:r w:rsidRPr="001C56BB">
        <w:rPr>
          <w:rFonts w:ascii="Arial" w:hAnsi="Arial" w:cs="Arial"/>
          <w:sz w:val="22"/>
          <w:szCs w:val="22"/>
        </w:rPr>
        <w:t xml:space="preserve"> </w:t>
      </w:r>
      <w:r w:rsidR="00F9376A" w:rsidRPr="001C56BB">
        <w:rPr>
          <w:rFonts w:ascii="Arial" w:hAnsi="Arial" w:cs="Arial"/>
          <w:sz w:val="22"/>
          <w:szCs w:val="22"/>
        </w:rPr>
        <w:t>adquisicion</w:t>
      </w:r>
      <w:r w:rsidR="00F9376A">
        <w:rPr>
          <w:rFonts w:ascii="Arial" w:hAnsi="Arial" w:cs="Arial"/>
          <w:sz w:val="22"/>
          <w:szCs w:val="22"/>
        </w:rPr>
        <w:t>es</w:t>
      </w:r>
      <w:r w:rsidRPr="001C56BB">
        <w:rPr>
          <w:rFonts w:ascii="Arial" w:hAnsi="Arial" w:cs="Arial"/>
          <w:sz w:val="22"/>
          <w:szCs w:val="22"/>
        </w:rPr>
        <w:t xml:space="preserve"> puede</w:t>
      </w:r>
      <w:r w:rsidR="00F9376A">
        <w:rPr>
          <w:rFonts w:ascii="Arial" w:hAnsi="Arial" w:cs="Arial"/>
          <w:sz w:val="22"/>
          <w:szCs w:val="22"/>
        </w:rPr>
        <w:t>n</w:t>
      </w:r>
      <w:r w:rsidRPr="001C56BB">
        <w:rPr>
          <w:rFonts w:ascii="Arial" w:hAnsi="Arial" w:cs="Arial"/>
          <w:sz w:val="22"/>
          <w:szCs w:val="22"/>
        </w:rPr>
        <w:t xml:space="preserve"> ser objeto de revisión por parte de la Visitaduría Judicial y Contraloría del Supremo Tribunal de Justicia del Estado de Sonora, o por quien ésta designe, a fin de comprobar que la calidad, la cantidad, el precio y de más circunstancias relevantes de la operación, son los adecuados para el interés del Estado.</w:t>
      </w:r>
    </w:p>
    <w:p w14:paraId="5EA76E16" w14:textId="77777777" w:rsidR="00771AAB" w:rsidRPr="001C56BB" w:rsidRDefault="00771AAB" w:rsidP="00771AAB">
      <w:pPr>
        <w:jc w:val="both"/>
        <w:rPr>
          <w:rFonts w:ascii="Arial" w:hAnsi="Arial" w:cs="Arial"/>
          <w:sz w:val="22"/>
          <w:szCs w:val="22"/>
        </w:rPr>
      </w:pPr>
    </w:p>
    <w:p w14:paraId="583724BF" w14:textId="77777777" w:rsidR="00771AAB" w:rsidRDefault="00771AAB" w:rsidP="00771AAB">
      <w:pPr>
        <w:numPr>
          <w:ilvl w:val="0"/>
          <w:numId w:val="26"/>
        </w:numPr>
        <w:tabs>
          <w:tab w:val="clear" w:pos="1080"/>
        </w:tabs>
        <w:ind w:left="567" w:hanging="283"/>
        <w:jc w:val="both"/>
        <w:rPr>
          <w:rFonts w:ascii="Arial" w:hAnsi="Arial" w:cs="Arial"/>
          <w:sz w:val="22"/>
          <w:szCs w:val="22"/>
        </w:rPr>
      </w:pPr>
      <w:r w:rsidRPr="001C56BB">
        <w:rPr>
          <w:rFonts w:ascii="Arial" w:hAnsi="Arial" w:cs="Arial"/>
          <w:sz w:val="22"/>
          <w:szCs w:val="22"/>
        </w:rPr>
        <w:t xml:space="preserve">La revisión puede ser </w:t>
      </w:r>
      <w:r w:rsidRPr="00AE1D2C">
        <w:rPr>
          <w:rFonts w:ascii="Arial" w:hAnsi="Arial" w:cs="Arial"/>
          <w:sz w:val="22"/>
          <w:szCs w:val="22"/>
        </w:rPr>
        <w:t>practicada en los centros de producción, almacenes y puertos de embarques o de llegada, así como en los depósitos o lugares de recepción de los bienes.</w:t>
      </w:r>
    </w:p>
    <w:p w14:paraId="56899CA9" w14:textId="77777777" w:rsidR="00771AAB" w:rsidRDefault="00771AAB" w:rsidP="00771AAB">
      <w:pPr>
        <w:pStyle w:val="Prrafodelista"/>
        <w:ind w:left="0"/>
        <w:rPr>
          <w:rFonts w:ascii="Arial" w:hAnsi="Arial" w:cs="Arial"/>
          <w:sz w:val="22"/>
          <w:szCs w:val="22"/>
        </w:rPr>
      </w:pPr>
    </w:p>
    <w:p w14:paraId="784BE119" w14:textId="77777777" w:rsidR="00771AAB" w:rsidRDefault="00771AAB" w:rsidP="00771AAB">
      <w:pPr>
        <w:numPr>
          <w:ilvl w:val="0"/>
          <w:numId w:val="26"/>
        </w:numPr>
        <w:tabs>
          <w:tab w:val="clear" w:pos="1080"/>
        </w:tabs>
        <w:ind w:left="567" w:hanging="283"/>
        <w:jc w:val="both"/>
        <w:rPr>
          <w:rFonts w:ascii="Arial" w:hAnsi="Arial" w:cs="Arial"/>
          <w:sz w:val="22"/>
          <w:szCs w:val="22"/>
        </w:rPr>
      </w:pPr>
      <w:r w:rsidRPr="00923451">
        <w:rPr>
          <w:rFonts w:ascii="Arial" w:hAnsi="Arial" w:cs="Arial"/>
          <w:sz w:val="22"/>
          <w:szCs w:val="22"/>
        </w:rPr>
        <w:t>Que "EL PROVEEDOR " se obliga a otorgar todas las facilidades necesarias, para el desahogo de la revisión.</w:t>
      </w:r>
    </w:p>
    <w:p w14:paraId="120776E5" w14:textId="77777777" w:rsidR="00771AAB" w:rsidRDefault="00771AAB" w:rsidP="00771AAB">
      <w:pPr>
        <w:pStyle w:val="Prrafodelista"/>
        <w:ind w:left="0"/>
        <w:rPr>
          <w:rFonts w:ascii="Arial" w:hAnsi="Arial" w:cs="Arial"/>
          <w:sz w:val="22"/>
          <w:szCs w:val="22"/>
        </w:rPr>
      </w:pPr>
    </w:p>
    <w:p w14:paraId="4368D794" w14:textId="77777777" w:rsidR="00771AAB" w:rsidRDefault="00771AAB" w:rsidP="00771AAB">
      <w:pPr>
        <w:numPr>
          <w:ilvl w:val="0"/>
          <w:numId w:val="26"/>
        </w:numPr>
        <w:tabs>
          <w:tab w:val="clear" w:pos="1080"/>
        </w:tabs>
        <w:ind w:left="567" w:hanging="283"/>
        <w:jc w:val="both"/>
        <w:rPr>
          <w:rFonts w:ascii="Arial" w:hAnsi="Arial" w:cs="Arial"/>
          <w:sz w:val="22"/>
          <w:szCs w:val="22"/>
        </w:rPr>
      </w:pPr>
      <w:r w:rsidRPr="00923451">
        <w:rPr>
          <w:rFonts w:ascii="Arial" w:hAnsi="Arial" w:cs="Arial"/>
          <w:sz w:val="22"/>
          <w:szCs w:val="22"/>
        </w:rPr>
        <w:t>Que "EL PROVEEDOR" acepta someterse a la revisión y a sus resultados, así como a los efectos jurídicos a que se contraen las Bases Generales antes mencionadas.</w:t>
      </w:r>
    </w:p>
    <w:p w14:paraId="28231EEF" w14:textId="77777777" w:rsidR="00771AAB" w:rsidRDefault="00771AAB" w:rsidP="00771AAB">
      <w:pPr>
        <w:pStyle w:val="Prrafodelista"/>
        <w:ind w:left="0"/>
        <w:rPr>
          <w:rFonts w:ascii="Arial" w:hAnsi="Arial" w:cs="Arial"/>
          <w:sz w:val="22"/>
          <w:szCs w:val="22"/>
        </w:rPr>
      </w:pPr>
    </w:p>
    <w:p w14:paraId="66668C51" w14:textId="77777777" w:rsidR="00771AAB" w:rsidRDefault="00771AAB" w:rsidP="00771AAB">
      <w:pPr>
        <w:numPr>
          <w:ilvl w:val="0"/>
          <w:numId w:val="26"/>
        </w:numPr>
        <w:tabs>
          <w:tab w:val="clear" w:pos="1080"/>
        </w:tabs>
        <w:ind w:left="567" w:hanging="283"/>
        <w:jc w:val="both"/>
        <w:rPr>
          <w:rFonts w:ascii="Arial" w:hAnsi="Arial" w:cs="Arial"/>
          <w:sz w:val="22"/>
          <w:szCs w:val="22"/>
        </w:rPr>
      </w:pPr>
      <w:r w:rsidRPr="00AE1D2C">
        <w:rPr>
          <w:rFonts w:ascii="Arial" w:hAnsi="Arial" w:cs="Arial"/>
          <w:sz w:val="22"/>
          <w:szCs w:val="22"/>
        </w:rPr>
        <w:t>Que cuando para la comprobación de la calidad o de las especificaciones técnicas de los bienes se requieran muestras, éstas serán a cargo de "EL PROVEEDOR "</w:t>
      </w:r>
      <w:r>
        <w:rPr>
          <w:rFonts w:ascii="Arial" w:hAnsi="Arial" w:cs="Arial"/>
          <w:sz w:val="22"/>
          <w:szCs w:val="22"/>
        </w:rPr>
        <w:t>.</w:t>
      </w:r>
    </w:p>
    <w:p w14:paraId="0721E2EF" w14:textId="77777777" w:rsidR="00771AAB" w:rsidRDefault="00771AAB" w:rsidP="00771AAB">
      <w:pPr>
        <w:pStyle w:val="Prrafodelista"/>
        <w:ind w:left="0"/>
        <w:rPr>
          <w:rFonts w:ascii="Arial" w:hAnsi="Arial" w:cs="Arial"/>
          <w:sz w:val="22"/>
          <w:szCs w:val="22"/>
        </w:rPr>
      </w:pPr>
    </w:p>
    <w:p w14:paraId="3A0BA6B1" w14:textId="77777777" w:rsidR="00771AAB" w:rsidRPr="00AE1D2C" w:rsidRDefault="00771AAB" w:rsidP="00771AAB">
      <w:pPr>
        <w:numPr>
          <w:ilvl w:val="0"/>
          <w:numId w:val="26"/>
        </w:numPr>
        <w:tabs>
          <w:tab w:val="clear" w:pos="1080"/>
        </w:tabs>
        <w:ind w:left="567" w:hanging="283"/>
        <w:jc w:val="both"/>
        <w:rPr>
          <w:rFonts w:ascii="Arial" w:hAnsi="Arial" w:cs="Arial"/>
          <w:sz w:val="22"/>
          <w:szCs w:val="22"/>
        </w:rPr>
      </w:pPr>
      <w:r w:rsidRPr="00AE1D2C">
        <w:rPr>
          <w:rFonts w:ascii="Arial" w:hAnsi="Arial" w:cs="Arial"/>
          <w:sz w:val="22"/>
          <w:szCs w:val="22"/>
        </w:rPr>
        <w:t>Que cuando para el desahogo de la revisión, sean necesarias pruebas destructivas, éstas serán realizadas sin responsabilidad ni costo alguno para quien efectué la revisión.</w:t>
      </w:r>
    </w:p>
    <w:p w14:paraId="6C06B328" w14:textId="77777777" w:rsidR="00771AAB" w:rsidRPr="001C56BB" w:rsidRDefault="00771AAB" w:rsidP="00771AAB">
      <w:pPr>
        <w:jc w:val="both"/>
        <w:rPr>
          <w:rFonts w:ascii="Arial" w:hAnsi="Arial" w:cs="Arial"/>
          <w:b/>
          <w:sz w:val="22"/>
          <w:szCs w:val="22"/>
        </w:rPr>
      </w:pPr>
    </w:p>
    <w:p w14:paraId="58140416" w14:textId="5B0613E9" w:rsidR="00771AAB" w:rsidRPr="001C56BB" w:rsidRDefault="00771AAB" w:rsidP="00771AAB">
      <w:pPr>
        <w:jc w:val="both"/>
        <w:rPr>
          <w:rFonts w:ascii="Arial" w:hAnsi="Arial" w:cs="Arial"/>
          <w:sz w:val="22"/>
          <w:szCs w:val="22"/>
        </w:rPr>
      </w:pPr>
      <w:r w:rsidRPr="001C56BB">
        <w:rPr>
          <w:rFonts w:ascii="Arial" w:hAnsi="Arial" w:cs="Arial"/>
          <w:b/>
          <w:sz w:val="22"/>
          <w:szCs w:val="22"/>
        </w:rPr>
        <w:t>D</w:t>
      </w:r>
      <w:r>
        <w:rPr>
          <w:rFonts w:ascii="Arial" w:hAnsi="Arial" w:cs="Arial"/>
          <w:b/>
          <w:sz w:val="22"/>
          <w:szCs w:val="22"/>
        </w:rPr>
        <w:t>E</w:t>
      </w:r>
      <w:r w:rsidRPr="001C56BB">
        <w:rPr>
          <w:rFonts w:ascii="Arial" w:hAnsi="Arial" w:cs="Arial"/>
          <w:b/>
          <w:sz w:val="22"/>
          <w:szCs w:val="22"/>
        </w:rPr>
        <w:t>CIM</w:t>
      </w:r>
      <w:r>
        <w:rPr>
          <w:rFonts w:ascii="Arial" w:hAnsi="Arial" w:cs="Arial"/>
          <w:b/>
          <w:sz w:val="22"/>
          <w:szCs w:val="22"/>
        </w:rPr>
        <w:t>O</w:t>
      </w:r>
      <w:r w:rsidR="00826B4F">
        <w:rPr>
          <w:rFonts w:ascii="Arial" w:hAnsi="Arial" w:cs="Arial"/>
          <w:b/>
          <w:sz w:val="22"/>
          <w:szCs w:val="22"/>
        </w:rPr>
        <w:t>TERCERO</w:t>
      </w:r>
      <w:r w:rsidRPr="001C56BB">
        <w:rPr>
          <w:rFonts w:ascii="Arial" w:hAnsi="Arial" w:cs="Arial"/>
          <w:b/>
          <w:sz w:val="22"/>
          <w:szCs w:val="22"/>
        </w:rPr>
        <w:t xml:space="preserve">. - </w:t>
      </w:r>
      <w:r w:rsidRPr="001C56BB">
        <w:rPr>
          <w:rFonts w:ascii="Arial" w:hAnsi="Arial" w:cs="Arial"/>
          <w:b/>
          <w:sz w:val="22"/>
          <w:szCs w:val="22"/>
          <w:u w:val="single"/>
        </w:rPr>
        <w:t>PENAS CONVENCIONALES.</w:t>
      </w:r>
      <w:r w:rsidRPr="00AE1D2C">
        <w:rPr>
          <w:rFonts w:ascii="Arial" w:hAnsi="Arial" w:cs="Arial"/>
          <w:b/>
          <w:sz w:val="22"/>
          <w:szCs w:val="22"/>
        </w:rPr>
        <w:t xml:space="preserve"> </w:t>
      </w:r>
      <w:r w:rsidRPr="001C56BB">
        <w:rPr>
          <w:rFonts w:ascii="Arial" w:hAnsi="Arial" w:cs="Arial"/>
          <w:sz w:val="22"/>
          <w:szCs w:val="22"/>
        </w:rPr>
        <w:t>Las partes fijan de común acuerdo las siguientes penas convencionales:</w:t>
      </w:r>
    </w:p>
    <w:p w14:paraId="12ED91E4" w14:textId="77777777" w:rsidR="00771AAB" w:rsidRPr="00AE1D2C" w:rsidRDefault="00771AAB" w:rsidP="00771AAB">
      <w:pPr>
        <w:jc w:val="both"/>
        <w:rPr>
          <w:rFonts w:ascii="Arial" w:hAnsi="Arial" w:cs="Arial"/>
          <w:sz w:val="22"/>
          <w:szCs w:val="22"/>
        </w:rPr>
      </w:pPr>
    </w:p>
    <w:p w14:paraId="3F029FC2" w14:textId="77777777" w:rsidR="00771AAB" w:rsidRPr="00AE1D2C" w:rsidRDefault="00771AAB" w:rsidP="00771AAB">
      <w:pPr>
        <w:numPr>
          <w:ilvl w:val="0"/>
          <w:numId w:val="30"/>
        </w:numPr>
        <w:tabs>
          <w:tab w:val="clear" w:pos="720"/>
          <w:tab w:val="num" w:pos="426"/>
        </w:tabs>
        <w:ind w:left="426"/>
        <w:jc w:val="both"/>
        <w:rPr>
          <w:rFonts w:ascii="Arial" w:hAnsi="Arial" w:cs="Arial"/>
          <w:sz w:val="22"/>
          <w:szCs w:val="22"/>
        </w:rPr>
      </w:pPr>
      <w:r w:rsidRPr="00AE1D2C">
        <w:rPr>
          <w:rFonts w:ascii="Arial" w:hAnsi="Arial" w:cs="Arial"/>
          <w:sz w:val="22"/>
          <w:szCs w:val="22"/>
        </w:rPr>
        <w:t>Por incumplimiento en calidad, cantidad o plazo de entrega;</w:t>
      </w:r>
    </w:p>
    <w:p w14:paraId="62B7BDB3" w14:textId="1F94BB21" w:rsidR="00771AAB" w:rsidRPr="00AE1D2C" w:rsidRDefault="00771AAB" w:rsidP="00771AAB">
      <w:pPr>
        <w:tabs>
          <w:tab w:val="num" w:pos="426"/>
        </w:tabs>
        <w:ind w:left="426"/>
        <w:jc w:val="both"/>
        <w:rPr>
          <w:rFonts w:ascii="Arial" w:hAnsi="Arial" w:cs="Arial"/>
          <w:sz w:val="22"/>
          <w:szCs w:val="22"/>
        </w:rPr>
      </w:pPr>
      <w:r w:rsidRPr="00AE1D2C">
        <w:rPr>
          <w:rFonts w:ascii="Arial" w:hAnsi="Arial" w:cs="Arial"/>
          <w:sz w:val="22"/>
          <w:szCs w:val="22"/>
        </w:rPr>
        <w:lastRenderedPageBreak/>
        <w:t>“EL CLIENTE” aplicará a “EL PROVEEDOR” una pena convencional de 1</w:t>
      </w:r>
      <w:r w:rsidR="00654985">
        <w:rPr>
          <w:rFonts w:ascii="Arial" w:hAnsi="Arial" w:cs="Arial"/>
          <w:sz w:val="22"/>
          <w:szCs w:val="22"/>
        </w:rPr>
        <w:t>0</w:t>
      </w:r>
      <w:r w:rsidRPr="00AE1D2C">
        <w:rPr>
          <w:rFonts w:ascii="Arial" w:hAnsi="Arial" w:cs="Arial"/>
          <w:sz w:val="22"/>
          <w:szCs w:val="22"/>
        </w:rPr>
        <w:t xml:space="preserve"> (</w:t>
      </w:r>
      <w:r w:rsidR="00654985">
        <w:rPr>
          <w:rFonts w:ascii="Arial" w:hAnsi="Arial" w:cs="Arial"/>
          <w:sz w:val="22"/>
          <w:szCs w:val="22"/>
        </w:rPr>
        <w:t>diez</w:t>
      </w:r>
      <w:r w:rsidRPr="00AE1D2C">
        <w:rPr>
          <w:rFonts w:ascii="Arial" w:hAnsi="Arial" w:cs="Arial"/>
          <w:sz w:val="22"/>
          <w:szCs w:val="22"/>
        </w:rPr>
        <w:t>) al millar por el importe total o parcial de</w:t>
      </w:r>
      <w:r w:rsidR="00F9376A">
        <w:rPr>
          <w:rFonts w:ascii="Arial" w:hAnsi="Arial" w:cs="Arial"/>
          <w:sz w:val="22"/>
          <w:szCs w:val="22"/>
        </w:rPr>
        <w:t xml:space="preserve"> los materiales </w:t>
      </w:r>
      <w:r w:rsidRPr="00AE1D2C">
        <w:rPr>
          <w:rFonts w:ascii="Arial" w:hAnsi="Arial" w:cs="Arial"/>
          <w:sz w:val="22"/>
          <w:szCs w:val="22"/>
        </w:rPr>
        <w:t>demorado</w:t>
      </w:r>
      <w:r w:rsidR="00F9376A">
        <w:rPr>
          <w:rFonts w:ascii="Arial" w:hAnsi="Arial" w:cs="Arial"/>
          <w:sz w:val="22"/>
          <w:szCs w:val="22"/>
        </w:rPr>
        <w:t>s</w:t>
      </w:r>
      <w:r w:rsidRPr="00AE1D2C">
        <w:rPr>
          <w:rFonts w:ascii="Arial" w:hAnsi="Arial" w:cs="Arial"/>
          <w:sz w:val="22"/>
          <w:szCs w:val="22"/>
        </w:rPr>
        <w:t>, según sea la entrega, por cada día que transcurra después de la fecha límite señalada para su entrega, de acuerdo con la siguiente fórmula:</w:t>
      </w:r>
    </w:p>
    <w:p w14:paraId="3DF56F44" w14:textId="77777777" w:rsidR="00771AAB" w:rsidRPr="00AE1D2C" w:rsidRDefault="00771AAB" w:rsidP="00771AAB">
      <w:pPr>
        <w:tabs>
          <w:tab w:val="num" w:pos="426"/>
        </w:tabs>
        <w:ind w:left="426"/>
        <w:jc w:val="both"/>
        <w:rPr>
          <w:rFonts w:ascii="Arial" w:hAnsi="Arial" w:cs="Arial"/>
          <w:sz w:val="22"/>
          <w:szCs w:val="22"/>
          <w:lang w:val="en-US"/>
        </w:rPr>
      </w:pPr>
      <w:r w:rsidRPr="00AE1D2C">
        <w:rPr>
          <w:rFonts w:ascii="Arial" w:hAnsi="Arial" w:cs="Arial"/>
          <w:sz w:val="22"/>
          <w:szCs w:val="22"/>
          <w:lang w:val="en-US"/>
        </w:rPr>
        <w:t>(pc) x (icd) x (dr) = mpc</w:t>
      </w:r>
    </w:p>
    <w:p w14:paraId="0BBA6B7B" w14:textId="77777777" w:rsidR="00771AAB" w:rsidRPr="00AE1D2C" w:rsidRDefault="00771AAB" w:rsidP="00771AAB">
      <w:pPr>
        <w:tabs>
          <w:tab w:val="num" w:pos="426"/>
        </w:tabs>
        <w:ind w:left="426"/>
        <w:jc w:val="both"/>
        <w:rPr>
          <w:rFonts w:ascii="Arial" w:hAnsi="Arial" w:cs="Arial"/>
          <w:sz w:val="22"/>
          <w:szCs w:val="22"/>
          <w:lang w:val="en-US"/>
        </w:rPr>
      </w:pPr>
    </w:p>
    <w:p w14:paraId="09BA171E" w14:textId="77777777" w:rsidR="00771AAB" w:rsidRPr="001C56BB" w:rsidRDefault="00771AAB" w:rsidP="00771AAB">
      <w:pPr>
        <w:tabs>
          <w:tab w:val="num" w:pos="426"/>
        </w:tabs>
        <w:ind w:left="426"/>
        <w:jc w:val="both"/>
        <w:rPr>
          <w:rFonts w:ascii="Arial" w:hAnsi="Arial" w:cs="Arial"/>
          <w:sz w:val="22"/>
          <w:szCs w:val="22"/>
        </w:rPr>
      </w:pPr>
      <w:r w:rsidRPr="001C56BB">
        <w:rPr>
          <w:rFonts w:ascii="Arial" w:hAnsi="Arial" w:cs="Arial"/>
          <w:sz w:val="22"/>
          <w:szCs w:val="22"/>
        </w:rPr>
        <w:t xml:space="preserve">Donde: </w:t>
      </w:r>
      <w:r w:rsidRPr="001C56BB">
        <w:rPr>
          <w:rFonts w:ascii="Arial" w:hAnsi="Arial" w:cs="Arial"/>
          <w:sz w:val="22"/>
          <w:szCs w:val="22"/>
        </w:rPr>
        <w:tab/>
        <w:t>pc=  pena convencional</w:t>
      </w:r>
    </w:p>
    <w:p w14:paraId="43158DAD" w14:textId="77777777" w:rsidR="00771AAB" w:rsidRPr="001C56BB" w:rsidRDefault="00771AAB" w:rsidP="00771AAB">
      <w:pPr>
        <w:tabs>
          <w:tab w:val="num" w:pos="426"/>
        </w:tabs>
        <w:ind w:left="426"/>
        <w:jc w:val="both"/>
        <w:rPr>
          <w:rFonts w:ascii="Arial" w:hAnsi="Arial" w:cs="Arial"/>
          <w:sz w:val="22"/>
          <w:szCs w:val="22"/>
        </w:rPr>
      </w:pPr>
      <w:r w:rsidRPr="001C56BB">
        <w:rPr>
          <w:rFonts w:ascii="Arial" w:hAnsi="Arial" w:cs="Arial"/>
          <w:sz w:val="22"/>
          <w:szCs w:val="22"/>
        </w:rPr>
        <w:tab/>
      </w:r>
      <w:r w:rsidRPr="001C56BB">
        <w:rPr>
          <w:rFonts w:ascii="Arial" w:hAnsi="Arial" w:cs="Arial"/>
          <w:sz w:val="22"/>
          <w:szCs w:val="22"/>
        </w:rPr>
        <w:tab/>
        <w:t>icd= importe del bien demorado</w:t>
      </w:r>
    </w:p>
    <w:p w14:paraId="2CE8ED08" w14:textId="77777777" w:rsidR="00771AAB" w:rsidRPr="001C56BB" w:rsidRDefault="00771AAB" w:rsidP="00771AAB">
      <w:pPr>
        <w:tabs>
          <w:tab w:val="num" w:pos="426"/>
        </w:tabs>
        <w:ind w:left="426"/>
        <w:jc w:val="both"/>
        <w:rPr>
          <w:rFonts w:ascii="Arial" w:hAnsi="Arial" w:cs="Arial"/>
          <w:sz w:val="22"/>
          <w:szCs w:val="22"/>
        </w:rPr>
      </w:pPr>
      <w:r w:rsidRPr="001C56BB">
        <w:rPr>
          <w:rFonts w:ascii="Arial" w:hAnsi="Arial" w:cs="Arial"/>
          <w:sz w:val="22"/>
          <w:szCs w:val="22"/>
        </w:rPr>
        <w:tab/>
      </w:r>
      <w:r w:rsidRPr="001C56BB">
        <w:rPr>
          <w:rFonts w:ascii="Arial" w:hAnsi="Arial" w:cs="Arial"/>
          <w:sz w:val="22"/>
          <w:szCs w:val="22"/>
        </w:rPr>
        <w:tab/>
        <w:t>dr=   días de retraso</w:t>
      </w:r>
    </w:p>
    <w:p w14:paraId="7EDA14CF" w14:textId="77777777" w:rsidR="00771AAB" w:rsidRDefault="00771AAB" w:rsidP="00771AAB">
      <w:pPr>
        <w:tabs>
          <w:tab w:val="num" w:pos="426"/>
        </w:tabs>
        <w:ind w:left="426"/>
        <w:jc w:val="both"/>
        <w:rPr>
          <w:rFonts w:ascii="Arial" w:hAnsi="Arial" w:cs="Arial"/>
          <w:sz w:val="22"/>
          <w:szCs w:val="22"/>
        </w:rPr>
      </w:pPr>
      <w:r w:rsidRPr="001C56BB">
        <w:rPr>
          <w:rFonts w:ascii="Arial" w:hAnsi="Arial" w:cs="Arial"/>
          <w:sz w:val="22"/>
          <w:szCs w:val="22"/>
        </w:rPr>
        <w:tab/>
      </w:r>
      <w:r w:rsidRPr="001C56BB">
        <w:rPr>
          <w:rFonts w:ascii="Arial" w:hAnsi="Arial" w:cs="Arial"/>
          <w:sz w:val="22"/>
          <w:szCs w:val="22"/>
        </w:rPr>
        <w:tab/>
        <w:t>mpc= monto por cobrar</w:t>
      </w:r>
    </w:p>
    <w:p w14:paraId="0F5D3F4A" w14:textId="77777777" w:rsidR="00771AAB" w:rsidRPr="001C56BB" w:rsidRDefault="00771AAB" w:rsidP="00771AAB">
      <w:pPr>
        <w:tabs>
          <w:tab w:val="num" w:pos="426"/>
        </w:tabs>
        <w:ind w:left="426"/>
        <w:jc w:val="both"/>
        <w:rPr>
          <w:rFonts w:ascii="Arial" w:hAnsi="Arial" w:cs="Arial"/>
          <w:sz w:val="22"/>
          <w:szCs w:val="22"/>
        </w:rPr>
      </w:pPr>
    </w:p>
    <w:p w14:paraId="0751B78D" w14:textId="77777777" w:rsidR="00771AAB" w:rsidRPr="00AE1D2C" w:rsidRDefault="00771AAB" w:rsidP="00771AAB">
      <w:pPr>
        <w:tabs>
          <w:tab w:val="num" w:pos="426"/>
        </w:tabs>
        <w:ind w:left="426"/>
        <w:jc w:val="both"/>
        <w:rPr>
          <w:rFonts w:ascii="Arial" w:hAnsi="Arial" w:cs="Arial"/>
          <w:sz w:val="22"/>
          <w:szCs w:val="22"/>
        </w:rPr>
      </w:pPr>
      <w:r w:rsidRPr="00AE1D2C">
        <w:rPr>
          <w:rFonts w:ascii="Arial" w:hAnsi="Arial" w:cs="Arial"/>
          <w:bCs/>
          <w:sz w:val="22"/>
          <w:szCs w:val="22"/>
        </w:rPr>
        <w:t>Se considerará entrega extemporánea, cuando la fecha de la recepción de los bienes rebase la fecha límite de entrega plasmada en los pedidos, mismos que se determinarán de acuerdo con la</w:t>
      </w:r>
      <w:r>
        <w:rPr>
          <w:rFonts w:ascii="Arial" w:hAnsi="Arial" w:cs="Arial"/>
          <w:bCs/>
          <w:sz w:val="22"/>
          <w:szCs w:val="22"/>
        </w:rPr>
        <w:t>s</w:t>
      </w:r>
      <w:r w:rsidRPr="00AE1D2C">
        <w:rPr>
          <w:rFonts w:ascii="Arial" w:hAnsi="Arial" w:cs="Arial"/>
          <w:bCs/>
          <w:sz w:val="22"/>
          <w:szCs w:val="22"/>
        </w:rPr>
        <w:t xml:space="preserve"> </w:t>
      </w:r>
      <w:r>
        <w:rPr>
          <w:rFonts w:ascii="Arial" w:hAnsi="Arial" w:cs="Arial"/>
          <w:bCs/>
          <w:sz w:val="22"/>
          <w:szCs w:val="22"/>
        </w:rPr>
        <w:t>C</w:t>
      </w:r>
      <w:r w:rsidRPr="00AE1D2C">
        <w:rPr>
          <w:rFonts w:ascii="Arial" w:hAnsi="Arial" w:cs="Arial"/>
          <w:bCs/>
          <w:sz w:val="22"/>
          <w:szCs w:val="22"/>
        </w:rPr>
        <w:t>láusula</w:t>
      </w:r>
      <w:r>
        <w:rPr>
          <w:rFonts w:ascii="Arial" w:hAnsi="Arial" w:cs="Arial"/>
          <w:bCs/>
          <w:sz w:val="22"/>
          <w:szCs w:val="22"/>
        </w:rPr>
        <w:t xml:space="preserve">s Primera y Cuarta </w:t>
      </w:r>
      <w:r w:rsidRPr="00AE1D2C">
        <w:rPr>
          <w:rFonts w:ascii="Arial" w:hAnsi="Arial" w:cs="Arial"/>
          <w:bCs/>
          <w:sz w:val="22"/>
          <w:szCs w:val="22"/>
        </w:rPr>
        <w:t>de este contrato.</w:t>
      </w:r>
    </w:p>
    <w:p w14:paraId="64FB6281" w14:textId="77777777" w:rsidR="00771AAB" w:rsidRPr="00AE1D2C" w:rsidRDefault="00771AAB" w:rsidP="00771AAB">
      <w:pPr>
        <w:tabs>
          <w:tab w:val="num" w:pos="426"/>
        </w:tabs>
        <w:jc w:val="both"/>
        <w:rPr>
          <w:rFonts w:ascii="Arial" w:hAnsi="Arial" w:cs="Arial"/>
          <w:sz w:val="22"/>
          <w:szCs w:val="22"/>
        </w:rPr>
      </w:pPr>
    </w:p>
    <w:p w14:paraId="1AFED73E" w14:textId="77777777" w:rsidR="00771AAB" w:rsidRPr="00AE1D2C" w:rsidRDefault="00771AAB" w:rsidP="00771AAB">
      <w:pPr>
        <w:tabs>
          <w:tab w:val="num" w:pos="426"/>
        </w:tabs>
        <w:ind w:left="426"/>
        <w:jc w:val="both"/>
        <w:rPr>
          <w:rFonts w:ascii="Arial" w:hAnsi="Arial" w:cs="Arial"/>
          <w:sz w:val="22"/>
          <w:szCs w:val="22"/>
          <w:lang w:val="es-ES_tradnl"/>
        </w:rPr>
      </w:pPr>
      <w:r w:rsidRPr="00AE1D2C">
        <w:rPr>
          <w:rFonts w:ascii="Arial" w:hAnsi="Arial" w:cs="Arial"/>
          <w:sz w:val="22"/>
          <w:szCs w:val="22"/>
          <w:lang w:val="es-ES_tradnl"/>
        </w:rPr>
        <w:t xml:space="preserve">Cuando ocurra el retraso previsto en esta </w:t>
      </w:r>
      <w:r>
        <w:rPr>
          <w:rFonts w:ascii="Arial" w:hAnsi="Arial" w:cs="Arial"/>
          <w:sz w:val="22"/>
          <w:szCs w:val="22"/>
          <w:lang w:val="es-ES_tradnl"/>
        </w:rPr>
        <w:t>C</w:t>
      </w:r>
      <w:r w:rsidRPr="00AE1D2C">
        <w:rPr>
          <w:rFonts w:ascii="Arial" w:hAnsi="Arial" w:cs="Arial"/>
          <w:sz w:val="22"/>
          <w:szCs w:val="22"/>
          <w:lang w:val="es-ES_tradnl"/>
        </w:rPr>
        <w:t xml:space="preserve">láusula, </w:t>
      </w:r>
      <w:r w:rsidRPr="00AE1D2C">
        <w:rPr>
          <w:rFonts w:ascii="Arial" w:hAnsi="Arial" w:cs="Arial"/>
          <w:bCs/>
          <w:sz w:val="22"/>
          <w:szCs w:val="22"/>
          <w:lang w:val="es-ES_tradnl"/>
        </w:rPr>
        <w:t xml:space="preserve">“EL CLIENTE” </w:t>
      </w:r>
      <w:r w:rsidRPr="00AE1D2C">
        <w:rPr>
          <w:rFonts w:ascii="Arial" w:hAnsi="Arial" w:cs="Arial"/>
          <w:sz w:val="22"/>
          <w:szCs w:val="22"/>
          <w:lang w:val="es-ES_tradnl"/>
        </w:rPr>
        <w:t>podrá expedir pedido de los bienes demorados a otros proveedores, hasta que reanude la entrega, a fin de atender los requerimientos urgentes de sus derechohabientes cargando a “EL PROVEEDOR” el importe excedente, si lo hubiere de la erogación realizada.</w:t>
      </w:r>
    </w:p>
    <w:p w14:paraId="3D9419F9" w14:textId="77777777" w:rsidR="00771AAB" w:rsidRPr="00AE1D2C" w:rsidRDefault="00771AAB" w:rsidP="00771AAB">
      <w:pPr>
        <w:tabs>
          <w:tab w:val="num" w:pos="426"/>
        </w:tabs>
        <w:jc w:val="both"/>
        <w:rPr>
          <w:rFonts w:ascii="Arial" w:hAnsi="Arial" w:cs="Arial"/>
          <w:sz w:val="22"/>
          <w:szCs w:val="22"/>
        </w:rPr>
      </w:pPr>
    </w:p>
    <w:p w14:paraId="75B544FD" w14:textId="77777777" w:rsidR="00771AAB" w:rsidRPr="00AE1D2C" w:rsidRDefault="00771AAB" w:rsidP="00771AAB">
      <w:pPr>
        <w:numPr>
          <w:ilvl w:val="0"/>
          <w:numId w:val="30"/>
        </w:numPr>
        <w:tabs>
          <w:tab w:val="clear" w:pos="720"/>
          <w:tab w:val="num" w:pos="426"/>
          <w:tab w:val="left" w:pos="1255"/>
        </w:tabs>
        <w:ind w:left="426"/>
        <w:jc w:val="both"/>
        <w:rPr>
          <w:rFonts w:ascii="Arial" w:hAnsi="Arial" w:cs="Arial"/>
          <w:sz w:val="22"/>
          <w:szCs w:val="22"/>
        </w:rPr>
      </w:pPr>
      <w:r w:rsidRPr="00AE1D2C">
        <w:rPr>
          <w:rFonts w:ascii="Arial" w:hAnsi="Arial" w:cs="Arial"/>
          <w:sz w:val="22"/>
          <w:szCs w:val="22"/>
        </w:rPr>
        <w:t>Por rescisión administrativa o desistimiento;</w:t>
      </w:r>
    </w:p>
    <w:p w14:paraId="46248E74" w14:textId="12C62460" w:rsidR="00771AAB" w:rsidRPr="00AE1D2C" w:rsidRDefault="00771AAB" w:rsidP="00771AAB">
      <w:pPr>
        <w:tabs>
          <w:tab w:val="num" w:pos="426"/>
          <w:tab w:val="left" w:pos="1255"/>
        </w:tabs>
        <w:ind w:left="426"/>
        <w:jc w:val="both"/>
        <w:rPr>
          <w:rFonts w:ascii="Arial" w:hAnsi="Arial" w:cs="Arial"/>
          <w:sz w:val="22"/>
          <w:szCs w:val="22"/>
        </w:rPr>
      </w:pPr>
      <w:r w:rsidRPr="00AE1D2C">
        <w:rPr>
          <w:rFonts w:ascii="Arial" w:hAnsi="Arial" w:cs="Arial"/>
          <w:sz w:val="22"/>
          <w:szCs w:val="22"/>
        </w:rPr>
        <w:t>“EL CLIENTE” podrá rescindir administrativamente el producto demorado y exigir a “EL PROVEEDOR” 10% (diez por ciento) del importe total o parcial de la partida a rescindir, sin mayor procedimiento que informar a “EL PROVEEDOR”. La misma pena será aplicable cuando “EL PROVEEDOR” se desista de la entrega de algún bien, sin necesidad de seguir las formalidades previstas en la Cláusula D</w:t>
      </w:r>
      <w:r>
        <w:rPr>
          <w:rFonts w:ascii="Arial" w:hAnsi="Arial" w:cs="Arial"/>
          <w:sz w:val="22"/>
          <w:szCs w:val="22"/>
        </w:rPr>
        <w:t>e</w:t>
      </w:r>
      <w:r w:rsidRPr="00AE1D2C">
        <w:rPr>
          <w:rFonts w:ascii="Arial" w:hAnsi="Arial" w:cs="Arial"/>
          <w:sz w:val="22"/>
          <w:szCs w:val="22"/>
        </w:rPr>
        <w:t>cim</w:t>
      </w:r>
      <w:r>
        <w:rPr>
          <w:rFonts w:ascii="Arial" w:hAnsi="Arial" w:cs="Arial"/>
          <w:sz w:val="22"/>
          <w:szCs w:val="22"/>
        </w:rPr>
        <w:t>o</w:t>
      </w:r>
      <w:r w:rsidR="00EF7DD0">
        <w:rPr>
          <w:rFonts w:ascii="Arial" w:hAnsi="Arial" w:cs="Arial"/>
          <w:sz w:val="22"/>
          <w:szCs w:val="22"/>
        </w:rPr>
        <w:t>s</w:t>
      </w:r>
      <w:r>
        <w:rPr>
          <w:rFonts w:ascii="Arial" w:hAnsi="Arial" w:cs="Arial"/>
          <w:sz w:val="22"/>
          <w:szCs w:val="22"/>
        </w:rPr>
        <w:t>exta</w:t>
      </w:r>
      <w:r w:rsidRPr="00AE1D2C">
        <w:rPr>
          <w:rFonts w:ascii="Arial" w:hAnsi="Arial" w:cs="Arial"/>
          <w:sz w:val="22"/>
          <w:szCs w:val="22"/>
        </w:rPr>
        <w:t>.</w:t>
      </w:r>
    </w:p>
    <w:p w14:paraId="0379CB64" w14:textId="77777777" w:rsidR="00771AAB" w:rsidRPr="00AE1D2C" w:rsidRDefault="00771AAB" w:rsidP="00771AAB">
      <w:pPr>
        <w:tabs>
          <w:tab w:val="num" w:pos="426"/>
        </w:tabs>
        <w:jc w:val="both"/>
        <w:rPr>
          <w:rFonts w:ascii="Arial" w:hAnsi="Arial" w:cs="Arial"/>
          <w:sz w:val="22"/>
          <w:szCs w:val="22"/>
        </w:rPr>
      </w:pPr>
    </w:p>
    <w:p w14:paraId="727C673C" w14:textId="77777777" w:rsidR="00771AAB" w:rsidRPr="00AE1D2C" w:rsidRDefault="00771AAB" w:rsidP="00771AAB">
      <w:pPr>
        <w:jc w:val="both"/>
        <w:rPr>
          <w:rFonts w:ascii="Arial" w:hAnsi="Arial" w:cs="Arial"/>
          <w:sz w:val="22"/>
          <w:szCs w:val="22"/>
        </w:rPr>
      </w:pPr>
      <w:r w:rsidRPr="00AE1D2C">
        <w:rPr>
          <w:rFonts w:ascii="Arial" w:hAnsi="Arial" w:cs="Arial"/>
          <w:sz w:val="22"/>
          <w:szCs w:val="22"/>
        </w:rPr>
        <w:t>El Departamento de Adquisiciones adscrito a “EL CLIENTE” emitirá un reporte a la Dirección</w:t>
      </w:r>
      <w:r>
        <w:rPr>
          <w:rFonts w:ascii="Arial" w:hAnsi="Arial" w:cs="Arial"/>
          <w:sz w:val="22"/>
          <w:szCs w:val="22"/>
        </w:rPr>
        <w:t xml:space="preserve"> General</w:t>
      </w:r>
      <w:r w:rsidRPr="00AE1D2C">
        <w:rPr>
          <w:rFonts w:ascii="Arial" w:hAnsi="Arial" w:cs="Arial"/>
          <w:sz w:val="22"/>
          <w:szCs w:val="22"/>
        </w:rPr>
        <w:t xml:space="preserve"> de Contabilidad con los resultados de la operación descrita, precisando el producto y factores respectivos de los cuales se deriva el monto por cobrar, para que éste sea descontado del saldo que a su favor tenga el “EL PROVEEDOR” con “EL CLIENTE”, o bien, por medio de cualquiera de los instrumentos de garantía que estipula este contrato.</w:t>
      </w:r>
    </w:p>
    <w:p w14:paraId="29915392" w14:textId="77777777" w:rsidR="00771AAB" w:rsidRPr="00AE1D2C" w:rsidRDefault="00771AAB" w:rsidP="00771AAB">
      <w:pPr>
        <w:jc w:val="both"/>
        <w:rPr>
          <w:rFonts w:ascii="Arial" w:hAnsi="Arial" w:cs="Arial"/>
          <w:sz w:val="22"/>
          <w:szCs w:val="22"/>
        </w:rPr>
      </w:pPr>
    </w:p>
    <w:p w14:paraId="473FDBBC" w14:textId="77777777" w:rsidR="00771AAB" w:rsidRPr="00AE1D2C" w:rsidRDefault="00771AAB" w:rsidP="00771AAB">
      <w:pPr>
        <w:jc w:val="both"/>
        <w:rPr>
          <w:rFonts w:ascii="Arial" w:hAnsi="Arial" w:cs="Arial"/>
          <w:sz w:val="22"/>
          <w:szCs w:val="22"/>
        </w:rPr>
      </w:pPr>
      <w:r w:rsidRPr="00AE1D2C">
        <w:rPr>
          <w:rFonts w:ascii="Arial" w:hAnsi="Arial" w:cs="Arial"/>
          <w:sz w:val="22"/>
          <w:szCs w:val="22"/>
        </w:rPr>
        <w:t>"EL CLIENTE" se reserva el derecho de aplicación de las penas convencionales.</w:t>
      </w:r>
    </w:p>
    <w:p w14:paraId="77DD9103" w14:textId="77777777" w:rsidR="00771AAB" w:rsidRPr="00AE1D2C" w:rsidRDefault="00771AAB" w:rsidP="00771AAB">
      <w:pPr>
        <w:jc w:val="both"/>
        <w:rPr>
          <w:rFonts w:ascii="Arial" w:hAnsi="Arial" w:cs="Arial"/>
          <w:sz w:val="22"/>
          <w:szCs w:val="22"/>
        </w:rPr>
      </w:pPr>
    </w:p>
    <w:p w14:paraId="0A111881" w14:textId="6B66C3B0" w:rsidR="00771AAB" w:rsidRPr="001C56BB" w:rsidRDefault="00771AAB" w:rsidP="00771AAB">
      <w:pPr>
        <w:jc w:val="both"/>
        <w:rPr>
          <w:rFonts w:ascii="Arial" w:hAnsi="Arial" w:cs="Arial"/>
          <w:sz w:val="22"/>
          <w:szCs w:val="22"/>
        </w:rPr>
      </w:pPr>
      <w:r w:rsidRPr="00AE1D2C">
        <w:rPr>
          <w:rFonts w:ascii="Arial" w:hAnsi="Arial" w:cs="Arial"/>
          <w:sz w:val="22"/>
          <w:szCs w:val="22"/>
        </w:rPr>
        <w:t xml:space="preserve">En el caso de que "EL CLIENTE" rechace algún bien por incumplimiento en las especificaciones de calidad o en sus características, "EL PROVEEDOR " se compromete a reponerlos de forma inmediata, además, si durante la vigencia del contrato se presentan tres incumplimientos, independientemente del pago de la pena convencional señalada anteriormente, "EL CLIENTE" </w:t>
      </w:r>
      <w:r w:rsidRPr="001C56BB">
        <w:rPr>
          <w:rFonts w:ascii="Arial" w:hAnsi="Arial" w:cs="Arial"/>
          <w:sz w:val="22"/>
          <w:szCs w:val="22"/>
        </w:rPr>
        <w:t xml:space="preserve">podrá optar por la rescisión administrativa del contrato y hacer efectiva la garantía de cumplimiento mencionada en la </w:t>
      </w:r>
      <w:r>
        <w:rPr>
          <w:rFonts w:ascii="Arial" w:hAnsi="Arial" w:cs="Arial"/>
          <w:sz w:val="22"/>
          <w:szCs w:val="22"/>
        </w:rPr>
        <w:t>C</w:t>
      </w:r>
      <w:r w:rsidRPr="001C56BB">
        <w:rPr>
          <w:rFonts w:ascii="Arial" w:hAnsi="Arial" w:cs="Arial"/>
          <w:sz w:val="22"/>
          <w:szCs w:val="22"/>
        </w:rPr>
        <w:t xml:space="preserve">láusula </w:t>
      </w:r>
      <w:r>
        <w:rPr>
          <w:rFonts w:ascii="Arial" w:hAnsi="Arial" w:cs="Arial"/>
          <w:sz w:val="22"/>
          <w:szCs w:val="22"/>
        </w:rPr>
        <w:t>S</w:t>
      </w:r>
      <w:r w:rsidR="00EF7DD0">
        <w:rPr>
          <w:rFonts w:ascii="Arial" w:hAnsi="Arial" w:cs="Arial"/>
          <w:sz w:val="22"/>
          <w:szCs w:val="22"/>
        </w:rPr>
        <w:t>exta</w:t>
      </w:r>
      <w:r w:rsidRPr="001C56BB">
        <w:rPr>
          <w:rFonts w:ascii="Arial" w:hAnsi="Arial" w:cs="Arial"/>
          <w:sz w:val="22"/>
          <w:szCs w:val="22"/>
        </w:rPr>
        <w:t xml:space="preserve"> de este contrato, en su caso.</w:t>
      </w:r>
    </w:p>
    <w:p w14:paraId="4CE5BC71" w14:textId="77777777" w:rsidR="00771AAB" w:rsidRPr="001C56BB" w:rsidRDefault="00771AAB" w:rsidP="00771AAB">
      <w:pPr>
        <w:autoSpaceDE w:val="0"/>
        <w:autoSpaceDN w:val="0"/>
        <w:adjustRightInd w:val="0"/>
        <w:jc w:val="both"/>
        <w:rPr>
          <w:rFonts w:ascii="Arial" w:hAnsi="Arial" w:cs="Arial"/>
          <w:b/>
          <w:sz w:val="22"/>
          <w:szCs w:val="22"/>
        </w:rPr>
      </w:pPr>
    </w:p>
    <w:p w14:paraId="247B2201" w14:textId="77777777" w:rsidR="00771AAB" w:rsidRPr="001C56BB" w:rsidRDefault="00771AAB" w:rsidP="00771AAB">
      <w:pPr>
        <w:autoSpaceDE w:val="0"/>
        <w:autoSpaceDN w:val="0"/>
        <w:adjustRightInd w:val="0"/>
        <w:jc w:val="both"/>
        <w:rPr>
          <w:rFonts w:ascii="Arial" w:hAnsi="Arial" w:cs="Arial"/>
          <w:b/>
          <w:sz w:val="22"/>
          <w:szCs w:val="22"/>
        </w:rPr>
      </w:pPr>
      <w:r w:rsidRPr="001C56BB">
        <w:rPr>
          <w:rFonts w:ascii="Arial" w:hAnsi="Arial" w:cs="Arial"/>
          <w:sz w:val="22"/>
          <w:szCs w:val="22"/>
        </w:rPr>
        <w:t xml:space="preserve">Asimismo, </w:t>
      </w:r>
      <w:r w:rsidRPr="00C641EA">
        <w:rPr>
          <w:rFonts w:ascii="Arial" w:hAnsi="Arial" w:cs="Arial"/>
          <w:sz w:val="22"/>
          <w:szCs w:val="22"/>
        </w:rPr>
        <w:t>“EL CLIENTE” podrá aplicar las penalidades pactadas mediante deducciones al importe de las facturas autorizadas a “EL PROVEEDOR”.</w:t>
      </w:r>
    </w:p>
    <w:p w14:paraId="22D449DF" w14:textId="77777777" w:rsidR="00771AAB" w:rsidRPr="001C56BB" w:rsidRDefault="00771AAB" w:rsidP="00771AAB">
      <w:pPr>
        <w:jc w:val="both"/>
        <w:rPr>
          <w:rFonts w:ascii="Arial" w:hAnsi="Arial" w:cs="Arial"/>
          <w:b/>
          <w:sz w:val="22"/>
          <w:szCs w:val="22"/>
        </w:rPr>
      </w:pPr>
    </w:p>
    <w:p w14:paraId="4522AAC1" w14:textId="5D440142" w:rsidR="00771AAB" w:rsidRPr="001C56BB" w:rsidRDefault="00771AAB" w:rsidP="00771AAB">
      <w:pPr>
        <w:jc w:val="both"/>
        <w:rPr>
          <w:rFonts w:ascii="Arial" w:hAnsi="Arial" w:cs="Arial"/>
          <w:sz w:val="22"/>
          <w:szCs w:val="22"/>
        </w:rPr>
      </w:pPr>
      <w:r w:rsidRPr="001C56BB">
        <w:rPr>
          <w:rFonts w:ascii="Arial" w:hAnsi="Arial" w:cs="Arial"/>
          <w:b/>
          <w:sz w:val="22"/>
          <w:szCs w:val="22"/>
        </w:rPr>
        <w:t>D</w:t>
      </w:r>
      <w:r>
        <w:rPr>
          <w:rFonts w:ascii="Arial" w:hAnsi="Arial" w:cs="Arial"/>
          <w:b/>
          <w:sz w:val="22"/>
          <w:szCs w:val="22"/>
        </w:rPr>
        <w:t>E</w:t>
      </w:r>
      <w:r w:rsidRPr="001C56BB">
        <w:rPr>
          <w:rFonts w:ascii="Arial" w:hAnsi="Arial" w:cs="Arial"/>
          <w:b/>
          <w:sz w:val="22"/>
          <w:szCs w:val="22"/>
        </w:rPr>
        <w:t>CIM</w:t>
      </w:r>
      <w:r>
        <w:rPr>
          <w:rFonts w:ascii="Arial" w:hAnsi="Arial" w:cs="Arial"/>
          <w:b/>
          <w:sz w:val="22"/>
          <w:szCs w:val="22"/>
        </w:rPr>
        <w:t>O</w:t>
      </w:r>
      <w:r w:rsidR="00826B4F">
        <w:rPr>
          <w:rFonts w:ascii="Arial" w:hAnsi="Arial" w:cs="Arial"/>
          <w:b/>
          <w:sz w:val="22"/>
          <w:szCs w:val="22"/>
        </w:rPr>
        <w:t>CUARTO</w:t>
      </w:r>
      <w:r w:rsidRPr="001C56BB">
        <w:rPr>
          <w:rFonts w:ascii="Arial" w:hAnsi="Arial" w:cs="Arial"/>
          <w:b/>
          <w:sz w:val="22"/>
          <w:szCs w:val="22"/>
        </w:rPr>
        <w:t xml:space="preserve">. - </w:t>
      </w:r>
      <w:r w:rsidRPr="001C56BB">
        <w:rPr>
          <w:rFonts w:ascii="Arial" w:hAnsi="Arial" w:cs="Arial"/>
          <w:b/>
          <w:sz w:val="22"/>
          <w:szCs w:val="22"/>
          <w:u w:val="single"/>
        </w:rPr>
        <w:t>SUSPENSIÓN DEL CONTRATO.</w:t>
      </w:r>
      <w:r w:rsidRPr="00C641EA">
        <w:rPr>
          <w:rFonts w:ascii="Arial" w:hAnsi="Arial" w:cs="Arial"/>
          <w:b/>
          <w:sz w:val="22"/>
          <w:szCs w:val="22"/>
        </w:rPr>
        <w:t xml:space="preserve"> </w:t>
      </w:r>
      <w:r w:rsidRPr="00C641EA">
        <w:rPr>
          <w:rFonts w:ascii="Arial" w:hAnsi="Arial" w:cs="Arial"/>
          <w:sz w:val="22"/>
          <w:szCs w:val="22"/>
        </w:rPr>
        <w:t>"EL CLIENTE", s</w:t>
      </w:r>
      <w:r w:rsidRPr="001C56BB">
        <w:rPr>
          <w:rFonts w:ascii="Arial" w:hAnsi="Arial" w:cs="Arial"/>
          <w:sz w:val="22"/>
          <w:szCs w:val="22"/>
        </w:rPr>
        <w:t>e reserva el derecho de suspender temporal o definitivamente la ejecución del presente contrato en cualquier momento por razones de interés general, caso fortuito, fuerza mayor o por cualesquier otra causa justificada y explícita.</w:t>
      </w:r>
    </w:p>
    <w:p w14:paraId="5DFD9789" w14:textId="77777777" w:rsidR="00771AAB" w:rsidRPr="001C56BB" w:rsidRDefault="00771AAB" w:rsidP="00771AAB">
      <w:pPr>
        <w:jc w:val="both"/>
        <w:rPr>
          <w:rFonts w:ascii="Arial" w:hAnsi="Arial" w:cs="Arial"/>
          <w:sz w:val="22"/>
          <w:szCs w:val="22"/>
        </w:rPr>
      </w:pPr>
    </w:p>
    <w:p w14:paraId="64AB5269" w14:textId="298497D7" w:rsidR="00771AAB" w:rsidRPr="00B010DF" w:rsidRDefault="00771AAB" w:rsidP="00771AAB">
      <w:pPr>
        <w:jc w:val="both"/>
        <w:rPr>
          <w:rFonts w:ascii="Arial" w:hAnsi="Arial" w:cs="Arial"/>
          <w:sz w:val="22"/>
          <w:szCs w:val="22"/>
        </w:rPr>
      </w:pPr>
      <w:r w:rsidRPr="001C56BB">
        <w:rPr>
          <w:rFonts w:ascii="Arial" w:hAnsi="Arial" w:cs="Arial"/>
          <w:sz w:val="22"/>
          <w:szCs w:val="22"/>
        </w:rPr>
        <w:t xml:space="preserve">Cuando la suspensión sea temporal, </w:t>
      </w:r>
      <w:r w:rsidRPr="00C641EA">
        <w:rPr>
          <w:rFonts w:ascii="Arial" w:hAnsi="Arial" w:cs="Arial"/>
          <w:sz w:val="22"/>
          <w:szCs w:val="22"/>
        </w:rPr>
        <w:t xml:space="preserve">"EL CLIENTE" informará inmediatamente a "EL PROVEEDOR" por escrito sobre la duración aproximada de la suspensión y las causas que la motivaron, y concederá </w:t>
      </w:r>
      <w:r w:rsidRPr="00C641EA">
        <w:rPr>
          <w:rFonts w:ascii="Arial" w:hAnsi="Arial" w:cs="Arial"/>
          <w:sz w:val="22"/>
          <w:szCs w:val="22"/>
        </w:rPr>
        <w:lastRenderedPageBreak/>
        <w:t>la ampliación del plazo que justifique, para lo cual, "EL PROVEEDOR " queda obligado a obtener del fiador, la prórr</w:t>
      </w:r>
      <w:r w:rsidRPr="001C56BB">
        <w:rPr>
          <w:rFonts w:ascii="Arial" w:hAnsi="Arial" w:cs="Arial"/>
          <w:sz w:val="22"/>
          <w:szCs w:val="22"/>
        </w:rPr>
        <w:t xml:space="preserve">oga correspondiente de las fianzas mencionadas en la </w:t>
      </w:r>
      <w:r>
        <w:rPr>
          <w:rFonts w:ascii="Arial" w:hAnsi="Arial" w:cs="Arial"/>
          <w:sz w:val="22"/>
          <w:szCs w:val="22"/>
        </w:rPr>
        <w:t>C</w:t>
      </w:r>
      <w:r w:rsidRPr="001C56BB">
        <w:rPr>
          <w:rFonts w:ascii="Arial" w:hAnsi="Arial" w:cs="Arial"/>
          <w:sz w:val="22"/>
          <w:szCs w:val="22"/>
        </w:rPr>
        <w:t xml:space="preserve">láusula </w:t>
      </w:r>
      <w:r>
        <w:rPr>
          <w:rFonts w:ascii="Arial" w:hAnsi="Arial" w:cs="Arial"/>
          <w:sz w:val="22"/>
          <w:szCs w:val="22"/>
        </w:rPr>
        <w:t>S</w:t>
      </w:r>
      <w:r w:rsidR="00EF7DD0">
        <w:rPr>
          <w:rFonts w:ascii="Arial" w:hAnsi="Arial" w:cs="Arial"/>
          <w:sz w:val="22"/>
          <w:szCs w:val="22"/>
        </w:rPr>
        <w:t>exta</w:t>
      </w:r>
      <w:r w:rsidRPr="001C56BB">
        <w:rPr>
          <w:rFonts w:ascii="Arial" w:hAnsi="Arial" w:cs="Arial"/>
          <w:sz w:val="22"/>
          <w:szCs w:val="22"/>
        </w:rPr>
        <w:t xml:space="preserve"> del presente contrato, en un término no mayor de 10 </w:t>
      </w:r>
      <w:r>
        <w:rPr>
          <w:rFonts w:ascii="Arial" w:hAnsi="Arial" w:cs="Arial"/>
          <w:sz w:val="22"/>
          <w:szCs w:val="22"/>
        </w:rPr>
        <w:t xml:space="preserve">(diez) </w:t>
      </w:r>
      <w:r w:rsidRPr="001C56BB">
        <w:rPr>
          <w:rFonts w:ascii="Arial" w:hAnsi="Arial" w:cs="Arial"/>
          <w:sz w:val="22"/>
          <w:szCs w:val="22"/>
        </w:rPr>
        <w:t>días hábiles, cuando este sea el caso.</w:t>
      </w:r>
      <w:r>
        <w:rPr>
          <w:rFonts w:ascii="Arial" w:hAnsi="Arial" w:cs="Arial"/>
          <w:sz w:val="22"/>
          <w:szCs w:val="22"/>
        </w:rPr>
        <w:t xml:space="preserve"> </w:t>
      </w:r>
      <w:r w:rsidRPr="001C56BB">
        <w:rPr>
          <w:rFonts w:ascii="Arial" w:hAnsi="Arial" w:cs="Arial"/>
          <w:sz w:val="22"/>
          <w:szCs w:val="22"/>
        </w:rPr>
        <w:t xml:space="preserve">El presente Contrato continuará produciendo todos sus efectos legales una vez que hayan </w:t>
      </w:r>
      <w:r w:rsidRPr="00B010DF">
        <w:rPr>
          <w:rFonts w:ascii="Arial" w:hAnsi="Arial" w:cs="Arial"/>
          <w:sz w:val="22"/>
          <w:szCs w:val="22"/>
        </w:rPr>
        <w:t>desaparecido las causas que motivaron dicha suspensión, lo cual será comunicado por escrito por "EL CLIENTE" a “EL PROVEEDOR”</w:t>
      </w:r>
    </w:p>
    <w:p w14:paraId="1B8578B6" w14:textId="77777777" w:rsidR="00771AAB" w:rsidRPr="001C56BB" w:rsidRDefault="00771AAB" w:rsidP="00771AAB">
      <w:pPr>
        <w:jc w:val="both"/>
        <w:rPr>
          <w:rFonts w:ascii="Arial" w:hAnsi="Arial" w:cs="Arial"/>
          <w:sz w:val="22"/>
          <w:szCs w:val="22"/>
        </w:rPr>
      </w:pPr>
    </w:p>
    <w:p w14:paraId="6A74AD8A" w14:textId="77777777" w:rsidR="00771AAB" w:rsidRPr="001C56BB" w:rsidRDefault="00771AAB" w:rsidP="00771AAB">
      <w:pPr>
        <w:jc w:val="both"/>
        <w:rPr>
          <w:rFonts w:ascii="Arial" w:hAnsi="Arial" w:cs="Arial"/>
          <w:sz w:val="22"/>
          <w:szCs w:val="22"/>
        </w:rPr>
      </w:pPr>
      <w:r w:rsidRPr="001C56BB">
        <w:rPr>
          <w:rFonts w:ascii="Arial" w:hAnsi="Arial" w:cs="Arial"/>
          <w:sz w:val="22"/>
          <w:szCs w:val="22"/>
        </w:rPr>
        <w:t xml:space="preserve">Cuando </w:t>
      </w:r>
      <w:r w:rsidRPr="00B010DF">
        <w:rPr>
          <w:rFonts w:ascii="Arial" w:hAnsi="Arial" w:cs="Arial"/>
          <w:sz w:val="22"/>
          <w:szCs w:val="22"/>
        </w:rPr>
        <w:t>"EL CLIENTE"</w:t>
      </w:r>
      <w:r w:rsidRPr="001C56BB">
        <w:rPr>
          <w:rFonts w:ascii="Arial" w:hAnsi="Arial" w:cs="Arial"/>
          <w:b/>
          <w:sz w:val="22"/>
          <w:szCs w:val="22"/>
        </w:rPr>
        <w:t xml:space="preserve"> </w:t>
      </w:r>
      <w:r w:rsidRPr="001C56BB">
        <w:rPr>
          <w:rFonts w:ascii="Arial" w:hAnsi="Arial" w:cs="Arial"/>
          <w:sz w:val="22"/>
          <w:szCs w:val="22"/>
        </w:rPr>
        <w:t xml:space="preserve">ordene la suspensión por causas no imputables a </w:t>
      </w:r>
      <w:r w:rsidRPr="00B010DF">
        <w:rPr>
          <w:rFonts w:ascii="Arial" w:hAnsi="Arial" w:cs="Arial"/>
          <w:sz w:val="22"/>
          <w:szCs w:val="22"/>
        </w:rPr>
        <w:t>"EL PROVEEDOR",</w:t>
      </w:r>
      <w:r w:rsidRPr="001C56BB">
        <w:rPr>
          <w:rFonts w:ascii="Arial" w:hAnsi="Arial" w:cs="Arial"/>
          <w:sz w:val="22"/>
          <w:szCs w:val="22"/>
        </w:rPr>
        <w:t xml:space="preserve"> pagará a éste, sobre los precios unitarios pactados en este contrato, el importe de los bienes suministrados a la fecha de la suspensión.</w:t>
      </w:r>
    </w:p>
    <w:p w14:paraId="193275A8" w14:textId="77777777" w:rsidR="00771AAB" w:rsidRPr="001C56BB" w:rsidRDefault="00771AAB" w:rsidP="00771AAB">
      <w:pPr>
        <w:jc w:val="both"/>
        <w:rPr>
          <w:rFonts w:ascii="Arial" w:hAnsi="Arial" w:cs="Arial"/>
          <w:sz w:val="22"/>
          <w:szCs w:val="22"/>
        </w:rPr>
      </w:pPr>
    </w:p>
    <w:p w14:paraId="3FD85E6F" w14:textId="77777777" w:rsidR="00771AAB" w:rsidRPr="001C56BB" w:rsidRDefault="00771AAB" w:rsidP="00771AAB">
      <w:pPr>
        <w:jc w:val="both"/>
        <w:rPr>
          <w:rFonts w:ascii="Arial" w:hAnsi="Arial" w:cs="Arial"/>
          <w:sz w:val="22"/>
          <w:szCs w:val="22"/>
        </w:rPr>
      </w:pPr>
      <w:r w:rsidRPr="001C56BB">
        <w:rPr>
          <w:rFonts w:ascii="Arial" w:hAnsi="Arial" w:cs="Arial"/>
          <w:sz w:val="22"/>
          <w:szCs w:val="22"/>
        </w:rPr>
        <w:t xml:space="preserve">Cuando la suspensión sea definitiva, por caso fortuito o fuerza mayor, se dará por terminado el contrato, sin </w:t>
      </w:r>
      <w:r w:rsidRPr="00B010DF">
        <w:rPr>
          <w:rFonts w:ascii="Arial" w:hAnsi="Arial" w:cs="Arial"/>
          <w:sz w:val="22"/>
          <w:szCs w:val="22"/>
        </w:rPr>
        <w:t>que "EL PROVEEDOR</w:t>
      </w:r>
      <w:r w:rsidRPr="001C56BB">
        <w:rPr>
          <w:rFonts w:ascii="Arial" w:hAnsi="Arial" w:cs="Arial"/>
          <w:b/>
          <w:sz w:val="22"/>
          <w:szCs w:val="22"/>
        </w:rPr>
        <w:t>"</w:t>
      </w:r>
      <w:r w:rsidRPr="001C56BB">
        <w:rPr>
          <w:rFonts w:ascii="Arial" w:hAnsi="Arial" w:cs="Arial"/>
          <w:sz w:val="22"/>
          <w:szCs w:val="22"/>
        </w:rPr>
        <w:t xml:space="preserve"> tenga derecho a pago alguno por concepto de daños y perjuicios, indemnización u otro similar, salvo el pago de los bienes entregados.</w:t>
      </w:r>
    </w:p>
    <w:p w14:paraId="6AABAF33" w14:textId="77777777" w:rsidR="00771AAB" w:rsidRPr="001C56BB" w:rsidRDefault="00771AAB" w:rsidP="00771AAB">
      <w:pPr>
        <w:jc w:val="both"/>
        <w:rPr>
          <w:rFonts w:ascii="Arial" w:hAnsi="Arial" w:cs="Arial"/>
          <w:sz w:val="22"/>
          <w:szCs w:val="22"/>
        </w:rPr>
      </w:pPr>
    </w:p>
    <w:p w14:paraId="576D206D" w14:textId="77777777" w:rsidR="00771AAB" w:rsidRDefault="00771AAB" w:rsidP="00771AAB">
      <w:pPr>
        <w:jc w:val="both"/>
        <w:rPr>
          <w:rFonts w:ascii="Arial" w:hAnsi="Arial" w:cs="Arial"/>
          <w:sz w:val="22"/>
          <w:szCs w:val="22"/>
        </w:rPr>
      </w:pPr>
      <w:r w:rsidRPr="001C56BB">
        <w:rPr>
          <w:rFonts w:ascii="Arial" w:hAnsi="Arial" w:cs="Arial"/>
          <w:sz w:val="22"/>
          <w:szCs w:val="22"/>
        </w:rPr>
        <w:t xml:space="preserve">Cuando la suspensión sea definitiva por causas no imputables a </w:t>
      </w:r>
      <w:r w:rsidRPr="00B010DF">
        <w:rPr>
          <w:rFonts w:ascii="Arial" w:hAnsi="Arial" w:cs="Arial"/>
          <w:sz w:val="22"/>
          <w:szCs w:val="22"/>
        </w:rPr>
        <w:t xml:space="preserve">“EL PROVEEDOR” y no sea por causas de fuerza mayor o caso fortuito, “EL CLIENTE” pagará a “EL PROVEEDOR” los bienes ya entregados, así como los gastos no recuperables, siempre y cuando estos últimos sean razonables a juicio de “EL CLIENTE” </w:t>
      </w:r>
      <w:r w:rsidRPr="001C56BB">
        <w:rPr>
          <w:rFonts w:ascii="Arial" w:hAnsi="Arial" w:cs="Arial"/>
          <w:sz w:val="22"/>
          <w:szCs w:val="22"/>
        </w:rPr>
        <w:t>y estén debidamente comprobados y relacionados directamente con la adquisición objeto del presente contrato a la fecha de la suspensión definitiva.</w:t>
      </w:r>
    </w:p>
    <w:p w14:paraId="1081DAD4" w14:textId="77777777" w:rsidR="00771AAB" w:rsidRDefault="00771AAB" w:rsidP="00771AAB">
      <w:pPr>
        <w:jc w:val="both"/>
        <w:rPr>
          <w:rFonts w:ascii="Arial" w:hAnsi="Arial" w:cs="Arial"/>
          <w:sz w:val="22"/>
          <w:szCs w:val="22"/>
        </w:rPr>
      </w:pPr>
    </w:p>
    <w:p w14:paraId="60B4B9B3" w14:textId="534B11CA" w:rsidR="00771AAB" w:rsidRPr="00783E85" w:rsidRDefault="00771AAB" w:rsidP="00771AAB">
      <w:pPr>
        <w:jc w:val="both"/>
        <w:rPr>
          <w:rFonts w:ascii="Arial" w:hAnsi="Arial" w:cs="Arial"/>
          <w:sz w:val="22"/>
          <w:szCs w:val="22"/>
        </w:rPr>
      </w:pPr>
      <w:r>
        <w:rPr>
          <w:rFonts w:ascii="Arial" w:hAnsi="Arial" w:cs="Arial"/>
          <w:b/>
          <w:bCs/>
          <w:sz w:val="22"/>
          <w:szCs w:val="22"/>
        </w:rPr>
        <w:t>DECIMO</w:t>
      </w:r>
      <w:r w:rsidR="00826B4F">
        <w:rPr>
          <w:rFonts w:ascii="Arial" w:hAnsi="Arial" w:cs="Arial"/>
          <w:b/>
          <w:bCs/>
          <w:sz w:val="22"/>
          <w:szCs w:val="22"/>
        </w:rPr>
        <w:t>QUINTO</w:t>
      </w:r>
      <w:r>
        <w:rPr>
          <w:rFonts w:ascii="Arial" w:hAnsi="Arial" w:cs="Arial"/>
          <w:b/>
          <w:bCs/>
          <w:sz w:val="22"/>
          <w:szCs w:val="22"/>
        </w:rPr>
        <w:t xml:space="preserve">. - </w:t>
      </w:r>
      <w:r>
        <w:rPr>
          <w:rFonts w:ascii="Arial" w:hAnsi="Arial" w:cs="Arial"/>
          <w:b/>
          <w:bCs/>
          <w:sz w:val="22"/>
          <w:szCs w:val="22"/>
          <w:u w:val="single"/>
        </w:rPr>
        <w:t>OBLIGACIONES FISCALES.</w:t>
      </w:r>
      <w:r>
        <w:rPr>
          <w:rFonts w:ascii="Arial" w:hAnsi="Arial" w:cs="Arial"/>
          <w:b/>
          <w:bCs/>
          <w:sz w:val="22"/>
          <w:szCs w:val="22"/>
        </w:rPr>
        <w:t xml:space="preserve"> </w:t>
      </w:r>
      <w:r w:rsidRPr="00783E85">
        <w:rPr>
          <w:rFonts w:ascii="Arial" w:hAnsi="Arial" w:cs="Arial"/>
          <w:sz w:val="22"/>
          <w:szCs w:val="22"/>
        </w:rPr>
        <w:t>“El PR</w:t>
      </w:r>
      <w:r>
        <w:rPr>
          <w:rFonts w:ascii="Arial" w:hAnsi="Arial" w:cs="Arial"/>
          <w:sz w:val="22"/>
          <w:szCs w:val="22"/>
        </w:rPr>
        <w:t>OVEEDOR</w:t>
      </w:r>
      <w:r w:rsidRPr="00783E85">
        <w:rPr>
          <w:rFonts w:ascii="Arial" w:hAnsi="Arial" w:cs="Arial"/>
          <w:sz w:val="22"/>
          <w:szCs w:val="22"/>
        </w:rPr>
        <w:t>” de</w:t>
      </w:r>
      <w:r>
        <w:rPr>
          <w:rFonts w:ascii="Arial" w:hAnsi="Arial" w:cs="Arial"/>
          <w:sz w:val="22"/>
          <w:szCs w:val="22"/>
        </w:rPr>
        <w:t xml:space="preserve"> </w:t>
      </w:r>
      <w:r w:rsidRPr="00783E85">
        <w:rPr>
          <w:rFonts w:ascii="Arial" w:hAnsi="Arial" w:cs="Arial"/>
          <w:sz w:val="22"/>
          <w:szCs w:val="22"/>
        </w:rPr>
        <w:t>l</w:t>
      </w:r>
      <w:r>
        <w:rPr>
          <w:rFonts w:ascii="Arial" w:hAnsi="Arial" w:cs="Arial"/>
          <w:sz w:val="22"/>
          <w:szCs w:val="22"/>
        </w:rPr>
        <w:t>os bienes</w:t>
      </w:r>
      <w:r w:rsidRPr="00783E85">
        <w:rPr>
          <w:rFonts w:ascii="Arial" w:hAnsi="Arial" w:cs="Arial"/>
          <w:sz w:val="22"/>
          <w:szCs w:val="22"/>
        </w:rPr>
        <w:t xml:space="preserve">, </w:t>
      </w:r>
      <w:r>
        <w:rPr>
          <w:rFonts w:ascii="Arial" w:hAnsi="Arial" w:cs="Arial"/>
          <w:sz w:val="22"/>
          <w:szCs w:val="22"/>
        </w:rPr>
        <w:t>de propio derecho, o bien, por medio de su representante le</w:t>
      </w:r>
      <w:r w:rsidRPr="00783E85">
        <w:rPr>
          <w:rFonts w:ascii="Arial" w:hAnsi="Arial" w:cs="Arial"/>
          <w:sz w:val="22"/>
          <w:szCs w:val="22"/>
        </w:rPr>
        <w:t>gal, se obliga a mantenerse “al corriente de sus obligaciones fiscales” durante la vigencia del presente contrato, en los términos establecidos por los artículos 32, del Código Fiscal de la Federación y 24-Bis, del Código Fiscal del Estado de Sonora. Ambas partes convienen y están de acuerdo en que será causal de rescisión del contrato o de suspensión temporal de la vigencia, sin responsabilidad para “</w:t>
      </w:r>
      <w:r>
        <w:rPr>
          <w:rFonts w:ascii="Arial" w:hAnsi="Arial" w:cs="Arial"/>
          <w:sz w:val="22"/>
          <w:szCs w:val="22"/>
        </w:rPr>
        <w:t>EL CLIENTE</w:t>
      </w:r>
      <w:r w:rsidRPr="00783E85">
        <w:rPr>
          <w:rFonts w:ascii="Arial" w:hAnsi="Arial" w:cs="Arial"/>
          <w:sz w:val="22"/>
          <w:szCs w:val="22"/>
        </w:rPr>
        <w:t>” el hecho de que “</w:t>
      </w:r>
      <w:r>
        <w:rPr>
          <w:rFonts w:ascii="Arial" w:hAnsi="Arial" w:cs="Arial"/>
          <w:sz w:val="22"/>
          <w:szCs w:val="22"/>
        </w:rPr>
        <w:t>EL PROVEEDOR</w:t>
      </w:r>
      <w:r w:rsidRPr="00783E85">
        <w:rPr>
          <w:rFonts w:ascii="Arial" w:hAnsi="Arial" w:cs="Arial"/>
          <w:sz w:val="22"/>
          <w:szCs w:val="22"/>
        </w:rPr>
        <w:t>” de</w:t>
      </w:r>
      <w:r>
        <w:rPr>
          <w:rFonts w:ascii="Arial" w:hAnsi="Arial" w:cs="Arial"/>
          <w:sz w:val="22"/>
          <w:szCs w:val="22"/>
        </w:rPr>
        <w:t xml:space="preserve"> </w:t>
      </w:r>
      <w:r w:rsidRPr="00783E85">
        <w:rPr>
          <w:rFonts w:ascii="Arial" w:hAnsi="Arial" w:cs="Arial"/>
          <w:sz w:val="22"/>
          <w:szCs w:val="22"/>
        </w:rPr>
        <w:t>l</w:t>
      </w:r>
      <w:r>
        <w:rPr>
          <w:rFonts w:ascii="Arial" w:hAnsi="Arial" w:cs="Arial"/>
          <w:sz w:val="22"/>
          <w:szCs w:val="22"/>
        </w:rPr>
        <w:t>os bienes</w:t>
      </w:r>
      <w:r w:rsidRPr="00783E85">
        <w:rPr>
          <w:rFonts w:ascii="Arial" w:hAnsi="Arial" w:cs="Arial"/>
          <w:sz w:val="22"/>
          <w:szCs w:val="22"/>
        </w:rPr>
        <w:t xml:space="preserve"> se ubique en el supuesto de no encontrarse al corriente de sus obligaciones fiscales, caso en el cual también podrán suspenderse los pagos por los servicios que se encuentre prestando o bien, que haya prestado con anterioridad, hasta que compruebe fehacientemente, mediante la exhibición de las Constancia de Opinión de Cumplimiento expedidas por el Servicio de Administración Tributaria y por la Secretaría de Hacienda del Estado de Sonora, tratándose de contribuciones federales y del Estado de Sonora, respectivamente, que se encuentra al corriente de sus obligaciones fiscales. </w:t>
      </w:r>
      <w:r>
        <w:rPr>
          <w:rFonts w:ascii="Arial" w:hAnsi="Arial" w:cs="Arial"/>
          <w:sz w:val="22"/>
          <w:szCs w:val="22"/>
        </w:rPr>
        <w:t>“E</w:t>
      </w:r>
      <w:r w:rsidRPr="00783E85">
        <w:rPr>
          <w:rFonts w:ascii="Arial" w:hAnsi="Arial" w:cs="Arial"/>
          <w:sz w:val="22"/>
          <w:szCs w:val="22"/>
        </w:rPr>
        <w:t>L</w:t>
      </w:r>
      <w:r>
        <w:rPr>
          <w:rFonts w:ascii="Arial" w:hAnsi="Arial" w:cs="Arial"/>
          <w:sz w:val="22"/>
          <w:szCs w:val="22"/>
        </w:rPr>
        <w:t xml:space="preserve"> CLIENTE</w:t>
      </w:r>
      <w:r w:rsidRPr="00783E85">
        <w:rPr>
          <w:rFonts w:ascii="Arial" w:hAnsi="Arial" w:cs="Arial"/>
          <w:sz w:val="22"/>
          <w:szCs w:val="22"/>
        </w:rPr>
        <w:t>” podrá en cualquier momento, durante la vigencia del presente contrato, solicitarle al “</w:t>
      </w:r>
      <w:r>
        <w:rPr>
          <w:rFonts w:ascii="Arial" w:hAnsi="Arial" w:cs="Arial"/>
          <w:sz w:val="22"/>
          <w:szCs w:val="22"/>
        </w:rPr>
        <w:t>EL PROVEEDOR</w:t>
      </w:r>
      <w:r w:rsidRPr="00783E85">
        <w:rPr>
          <w:rFonts w:ascii="Arial" w:hAnsi="Arial" w:cs="Arial"/>
          <w:sz w:val="22"/>
          <w:szCs w:val="22"/>
        </w:rPr>
        <w:t>” del servicio que exhiba las Constancias de Cumplimiento de Obligaciones Fiscales a que se refiere esta cláusula y los artículos antes mencionados, las cuales deberán haber sido emitidas con una antigüedad no mayor a un mes de la fecha en la cual se le esté solicitando.</w:t>
      </w:r>
    </w:p>
    <w:p w14:paraId="1044FB32" w14:textId="77777777" w:rsidR="00771AAB" w:rsidRPr="001C56BB" w:rsidRDefault="00771AAB" w:rsidP="00771AAB">
      <w:pPr>
        <w:jc w:val="both"/>
        <w:rPr>
          <w:rFonts w:ascii="Arial" w:hAnsi="Arial" w:cs="Arial"/>
          <w:sz w:val="22"/>
          <w:szCs w:val="22"/>
        </w:rPr>
      </w:pPr>
    </w:p>
    <w:p w14:paraId="4165679C" w14:textId="5C68ECB8" w:rsidR="00771AAB" w:rsidRPr="0089302B" w:rsidRDefault="00771AAB" w:rsidP="00771AAB">
      <w:pPr>
        <w:jc w:val="both"/>
        <w:rPr>
          <w:rFonts w:ascii="Arial" w:hAnsi="Arial" w:cs="Arial"/>
          <w:sz w:val="22"/>
          <w:szCs w:val="22"/>
        </w:rPr>
      </w:pPr>
      <w:r w:rsidRPr="001C56BB">
        <w:rPr>
          <w:rFonts w:ascii="Arial" w:hAnsi="Arial" w:cs="Arial"/>
          <w:b/>
          <w:sz w:val="22"/>
          <w:szCs w:val="22"/>
        </w:rPr>
        <w:t>D</w:t>
      </w:r>
      <w:r>
        <w:rPr>
          <w:rFonts w:ascii="Arial" w:hAnsi="Arial" w:cs="Arial"/>
          <w:b/>
          <w:sz w:val="22"/>
          <w:szCs w:val="22"/>
        </w:rPr>
        <w:t>E</w:t>
      </w:r>
      <w:r w:rsidRPr="001C56BB">
        <w:rPr>
          <w:rFonts w:ascii="Arial" w:hAnsi="Arial" w:cs="Arial"/>
          <w:b/>
          <w:sz w:val="22"/>
          <w:szCs w:val="22"/>
        </w:rPr>
        <w:t>CIMO</w:t>
      </w:r>
      <w:r w:rsidR="00826B4F">
        <w:rPr>
          <w:rFonts w:ascii="Arial" w:hAnsi="Arial" w:cs="Arial"/>
          <w:b/>
          <w:sz w:val="22"/>
          <w:szCs w:val="22"/>
        </w:rPr>
        <w:t>SEXTO</w:t>
      </w:r>
      <w:r w:rsidRPr="001C56BB">
        <w:rPr>
          <w:rFonts w:ascii="Arial" w:hAnsi="Arial" w:cs="Arial"/>
          <w:b/>
          <w:sz w:val="22"/>
          <w:szCs w:val="22"/>
        </w:rPr>
        <w:t xml:space="preserve">. - </w:t>
      </w:r>
      <w:r w:rsidRPr="001C56BB">
        <w:rPr>
          <w:rFonts w:ascii="Arial" w:hAnsi="Arial" w:cs="Arial"/>
          <w:b/>
          <w:sz w:val="22"/>
          <w:szCs w:val="22"/>
          <w:u w:val="single"/>
        </w:rPr>
        <w:t>RESCISIÓN ADMINISTRATIVA DEL CONTRATO.</w:t>
      </w:r>
      <w:r w:rsidRPr="0089302B">
        <w:rPr>
          <w:rFonts w:ascii="Arial" w:hAnsi="Arial" w:cs="Arial"/>
          <w:sz w:val="22"/>
          <w:szCs w:val="22"/>
        </w:rPr>
        <w:t xml:space="preserve"> </w:t>
      </w:r>
      <w:r w:rsidRPr="001C56BB">
        <w:rPr>
          <w:rFonts w:ascii="Arial" w:hAnsi="Arial" w:cs="Arial"/>
          <w:sz w:val="22"/>
          <w:szCs w:val="22"/>
        </w:rPr>
        <w:t xml:space="preserve">En caso de </w:t>
      </w:r>
      <w:r w:rsidRPr="0089302B">
        <w:rPr>
          <w:rFonts w:ascii="Arial" w:hAnsi="Arial" w:cs="Arial"/>
          <w:sz w:val="22"/>
          <w:szCs w:val="22"/>
        </w:rPr>
        <w:t xml:space="preserve">que “EL PROVEEDOR” se coloque en alguno(s) de los supuestos que más adelante se señalan o contravenga las disposiciones legales o incumpla cualquiera de las obligaciones estipuladas en el presente contrato, “EL CLIENTE” </w:t>
      </w:r>
      <w:r>
        <w:rPr>
          <w:rFonts w:ascii="Arial" w:hAnsi="Arial" w:cs="Arial"/>
          <w:sz w:val="22"/>
          <w:szCs w:val="22"/>
        </w:rPr>
        <w:t xml:space="preserve">lo </w:t>
      </w:r>
      <w:r w:rsidRPr="0089302B">
        <w:rPr>
          <w:rFonts w:ascii="Arial" w:hAnsi="Arial" w:cs="Arial"/>
          <w:sz w:val="22"/>
          <w:szCs w:val="22"/>
        </w:rPr>
        <w:t>podrá rescindir</w:t>
      </w:r>
      <w:r>
        <w:rPr>
          <w:rFonts w:ascii="Arial" w:hAnsi="Arial" w:cs="Arial"/>
          <w:sz w:val="22"/>
          <w:szCs w:val="22"/>
        </w:rPr>
        <w:t xml:space="preserve"> </w:t>
      </w:r>
      <w:r w:rsidRPr="0089302B">
        <w:rPr>
          <w:rFonts w:ascii="Arial" w:hAnsi="Arial" w:cs="Arial"/>
          <w:sz w:val="22"/>
          <w:szCs w:val="22"/>
        </w:rPr>
        <w:t>administrativamente y de manera unilateral, inclusive sólo de manera parcial respecto de los bienes no suministrados, en cuyo caso se procederá conforme al último párrafo</w:t>
      </w:r>
      <w:r>
        <w:rPr>
          <w:rFonts w:ascii="Arial" w:hAnsi="Arial" w:cs="Arial"/>
          <w:sz w:val="22"/>
          <w:szCs w:val="22"/>
        </w:rPr>
        <w:t>,</w:t>
      </w:r>
      <w:r w:rsidRPr="0089302B">
        <w:rPr>
          <w:rFonts w:ascii="Arial" w:hAnsi="Arial" w:cs="Arial"/>
          <w:sz w:val="22"/>
          <w:szCs w:val="22"/>
        </w:rPr>
        <w:t xml:space="preserve"> del inciso B</w:t>
      </w:r>
      <w:r>
        <w:rPr>
          <w:rFonts w:ascii="Arial" w:hAnsi="Arial" w:cs="Arial"/>
          <w:sz w:val="22"/>
          <w:szCs w:val="22"/>
        </w:rPr>
        <w:t>,</w:t>
      </w:r>
      <w:r w:rsidRPr="0089302B">
        <w:rPr>
          <w:rFonts w:ascii="Arial" w:hAnsi="Arial" w:cs="Arial"/>
          <w:sz w:val="22"/>
          <w:szCs w:val="22"/>
        </w:rPr>
        <w:t xml:space="preserve"> de la </w:t>
      </w:r>
      <w:r>
        <w:rPr>
          <w:rFonts w:ascii="Arial" w:hAnsi="Arial" w:cs="Arial"/>
          <w:sz w:val="22"/>
          <w:szCs w:val="22"/>
        </w:rPr>
        <w:t>C</w:t>
      </w:r>
      <w:r w:rsidRPr="0089302B">
        <w:rPr>
          <w:rFonts w:ascii="Arial" w:hAnsi="Arial" w:cs="Arial"/>
          <w:sz w:val="22"/>
          <w:szCs w:val="22"/>
        </w:rPr>
        <w:t xml:space="preserve">láusula </w:t>
      </w:r>
      <w:r>
        <w:rPr>
          <w:rFonts w:ascii="Arial" w:hAnsi="Arial" w:cs="Arial"/>
          <w:sz w:val="22"/>
          <w:szCs w:val="22"/>
        </w:rPr>
        <w:t>De</w:t>
      </w:r>
      <w:r w:rsidRPr="0089302B">
        <w:rPr>
          <w:rFonts w:ascii="Arial" w:hAnsi="Arial" w:cs="Arial"/>
          <w:sz w:val="22"/>
          <w:szCs w:val="22"/>
        </w:rPr>
        <w:t>cimo</w:t>
      </w:r>
      <w:r w:rsidR="00EF7DD0">
        <w:rPr>
          <w:rFonts w:ascii="Arial" w:hAnsi="Arial" w:cs="Arial"/>
          <w:sz w:val="22"/>
          <w:szCs w:val="22"/>
        </w:rPr>
        <w:t>tercera</w:t>
      </w:r>
      <w:r w:rsidRPr="0089302B">
        <w:rPr>
          <w:rFonts w:ascii="Arial" w:hAnsi="Arial" w:cs="Arial"/>
          <w:sz w:val="22"/>
          <w:szCs w:val="22"/>
        </w:rPr>
        <w:t>. Esta rescisión operará de pleno derecho y sin necesidad de declaración judicial y para efectuarla, “EL CLIENTE” comunicará por escrito a “EL PROVEEDOR”, dentro de los 15 (quince) días hábiles siguientes a aquél en que se haya presentado la causa de rescisión ó “EL CLIENTE” haya tenido conocimiento de dichas causas, las razones que tuviere para rescindir el presente contrato, para que “EL PROVEEDOR” dentro de un término de 3 (tres) días hábiles contados a partir de la fecha en que reciba la comunicación antes mencionada, manifieste lo que a su derecho convenga, exhibiendo en su caso, las pruebas que acrediten sus argumentaciones.</w:t>
      </w:r>
    </w:p>
    <w:p w14:paraId="6A449938" w14:textId="77777777" w:rsidR="00771AAB" w:rsidRPr="0089302B" w:rsidRDefault="00771AAB" w:rsidP="00771AAB">
      <w:pPr>
        <w:autoSpaceDE w:val="0"/>
        <w:autoSpaceDN w:val="0"/>
        <w:adjustRightInd w:val="0"/>
        <w:jc w:val="both"/>
        <w:rPr>
          <w:rFonts w:ascii="Arial" w:hAnsi="Arial" w:cs="Arial"/>
          <w:sz w:val="22"/>
          <w:szCs w:val="22"/>
        </w:rPr>
      </w:pPr>
    </w:p>
    <w:p w14:paraId="64B6F978" w14:textId="77777777" w:rsidR="00771AAB" w:rsidRPr="0089302B" w:rsidRDefault="00771AAB" w:rsidP="00771AAB">
      <w:pPr>
        <w:autoSpaceDE w:val="0"/>
        <w:autoSpaceDN w:val="0"/>
        <w:adjustRightInd w:val="0"/>
        <w:jc w:val="both"/>
        <w:rPr>
          <w:rFonts w:ascii="Arial" w:hAnsi="Arial" w:cs="Arial"/>
          <w:sz w:val="22"/>
          <w:szCs w:val="22"/>
        </w:rPr>
      </w:pPr>
      <w:r w:rsidRPr="0089302B">
        <w:rPr>
          <w:rFonts w:ascii="Arial" w:hAnsi="Arial" w:cs="Arial"/>
          <w:sz w:val="22"/>
          <w:szCs w:val="22"/>
        </w:rPr>
        <w:lastRenderedPageBreak/>
        <w:t>“EL CLIENTE” resolverá lo procedente dentro de un plazo de 5 (cinco) días hábiles siguientes a la fecha en que hubiere recibido el escrito de contestación de “EL PROVEEDOR” o de que hubiere vencido el plazo para que este contestara, debiendo informar sobre dicha resolución a “EL PROVEEDOR” en un término no mayor de 2 (dos) días hábiles.</w:t>
      </w:r>
    </w:p>
    <w:p w14:paraId="5A8D61A9" w14:textId="77777777" w:rsidR="00771AAB" w:rsidRPr="0089302B" w:rsidRDefault="00771AAB" w:rsidP="00771AAB">
      <w:pPr>
        <w:autoSpaceDE w:val="0"/>
        <w:autoSpaceDN w:val="0"/>
        <w:adjustRightInd w:val="0"/>
        <w:jc w:val="both"/>
        <w:rPr>
          <w:rFonts w:ascii="Arial" w:hAnsi="Arial" w:cs="Arial"/>
          <w:sz w:val="22"/>
          <w:szCs w:val="22"/>
          <w:lang w:val="es-ES_tradnl"/>
        </w:rPr>
      </w:pPr>
    </w:p>
    <w:p w14:paraId="7CE86DE7" w14:textId="77777777" w:rsidR="00771AAB" w:rsidRPr="0089302B" w:rsidRDefault="00771AAB" w:rsidP="00771AAB">
      <w:pPr>
        <w:autoSpaceDE w:val="0"/>
        <w:autoSpaceDN w:val="0"/>
        <w:adjustRightInd w:val="0"/>
        <w:jc w:val="both"/>
        <w:rPr>
          <w:rFonts w:ascii="Arial" w:hAnsi="Arial" w:cs="Arial"/>
          <w:sz w:val="22"/>
          <w:szCs w:val="22"/>
        </w:rPr>
      </w:pPr>
      <w:r w:rsidRPr="0089302B">
        <w:rPr>
          <w:rFonts w:ascii="Arial" w:hAnsi="Arial" w:cs="Arial"/>
          <w:sz w:val="22"/>
          <w:szCs w:val="22"/>
        </w:rPr>
        <w:t>Desde el momento en que “EL CLIENTE” haya comunicado a “EL PROVEEDOR” las razones que tuviere para rescindir el presente contrato, aquella se abstendrá de cubrir los importes resultantes de los bienes entregados aun no liquidados, hasta en tanto no se resuelva sobre la rescisión y se hubieren hecho efectivas las garantías, así como los cobros y deducciones correspondientes, derivados del incumplimiento.</w:t>
      </w:r>
    </w:p>
    <w:p w14:paraId="7BCD2B21" w14:textId="77777777" w:rsidR="00771AAB" w:rsidRPr="0089302B" w:rsidRDefault="00771AAB" w:rsidP="00771AAB">
      <w:pPr>
        <w:autoSpaceDE w:val="0"/>
        <w:autoSpaceDN w:val="0"/>
        <w:adjustRightInd w:val="0"/>
        <w:jc w:val="both"/>
        <w:rPr>
          <w:rFonts w:ascii="Arial" w:hAnsi="Arial" w:cs="Arial"/>
          <w:sz w:val="22"/>
          <w:szCs w:val="22"/>
        </w:rPr>
      </w:pPr>
    </w:p>
    <w:p w14:paraId="08FC86B4" w14:textId="77777777" w:rsidR="00771AAB" w:rsidRPr="0089302B" w:rsidRDefault="00771AAB" w:rsidP="00771AAB">
      <w:pPr>
        <w:autoSpaceDE w:val="0"/>
        <w:autoSpaceDN w:val="0"/>
        <w:adjustRightInd w:val="0"/>
        <w:jc w:val="both"/>
        <w:rPr>
          <w:rFonts w:ascii="Arial" w:hAnsi="Arial" w:cs="Arial"/>
          <w:sz w:val="22"/>
          <w:szCs w:val="22"/>
        </w:rPr>
      </w:pPr>
      <w:r w:rsidRPr="0089302B">
        <w:rPr>
          <w:rFonts w:ascii="Arial" w:hAnsi="Arial" w:cs="Arial"/>
          <w:sz w:val="22"/>
          <w:szCs w:val="22"/>
        </w:rPr>
        <w:t>Cuando sea “EL PROVEEDOR” quien decida dar por rescindido el presente contrato, será necesario que acuda ante la autoridad competente y obtenga la declaración correspondiente.</w:t>
      </w:r>
    </w:p>
    <w:p w14:paraId="5AC868A7" w14:textId="77777777" w:rsidR="00771AAB" w:rsidRPr="0089302B" w:rsidRDefault="00771AAB" w:rsidP="00771AAB">
      <w:pPr>
        <w:autoSpaceDE w:val="0"/>
        <w:autoSpaceDN w:val="0"/>
        <w:adjustRightInd w:val="0"/>
        <w:jc w:val="both"/>
        <w:rPr>
          <w:rFonts w:ascii="Arial" w:hAnsi="Arial" w:cs="Arial"/>
          <w:sz w:val="22"/>
          <w:szCs w:val="22"/>
        </w:rPr>
      </w:pPr>
    </w:p>
    <w:p w14:paraId="5563B086" w14:textId="77777777" w:rsidR="00771AAB" w:rsidRPr="0089302B" w:rsidRDefault="00771AAB" w:rsidP="00771AAB">
      <w:pPr>
        <w:autoSpaceDE w:val="0"/>
        <w:autoSpaceDN w:val="0"/>
        <w:adjustRightInd w:val="0"/>
        <w:jc w:val="both"/>
        <w:rPr>
          <w:rFonts w:ascii="Arial" w:hAnsi="Arial" w:cs="Arial"/>
          <w:sz w:val="22"/>
          <w:szCs w:val="22"/>
        </w:rPr>
      </w:pPr>
      <w:r w:rsidRPr="0089302B">
        <w:rPr>
          <w:rFonts w:ascii="Arial" w:hAnsi="Arial" w:cs="Arial"/>
          <w:sz w:val="22"/>
          <w:szCs w:val="22"/>
        </w:rPr>
        <w:t>Las causas que pueden dar lugar a la rescisión administrativa de manera unilateral por parte de “EL CLIENTE” son las que a continuación se señalan:</w:t>
      </w:r>
    </w:p>
    <w:p w14:paraId="6C77E70F" w14:textId="77777777" w:rsidR="00771AAB" w:rsidRPr="0089302B" w:rsidRDefault="00771AAB" w:rsidP="00771AAB">
      <w:pPr>
        <w:jc w:val="both"/>
        <w:rPr>
          <w:rFonts w:ascii="Arial" w:hAnsi="Arial" w:cs="Arial"/>
          <w:sz w:val="22"/>
          <w:szCs w:val="22"/>
        </w:rPr>
      </w:pPr>
    </w:p>
    <w:p w14:paraId="4EE8173F"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no inicia con las entregas objeto del presente contrato a partir de las fechas convenidas o bien, si los bienes no reúnen la calidad convenida.</w:t>
      </w:r>
    </w:p>
    <w:p w14:paraId="38D09BD6" w14:textId="77777777" w:rsidR="00771AAB" w:rsidRPr="0089302B" w:rsidRDefault="00771AAB" w:rsidP="00771AAB">
      <w:pPr>
        <w:ind w:left="567"/>
        <w:jc w:val="both"/>
        <w:rPr>
          <w:rFonts w:ascii="Arial" w:hAnsi="Arial" w:cs="Arial"/>
          <w:sz w:val="22"/>
          <w:szCs w:val="22"/>
        </w:rPr>
      </w:pPr>
    </w:p>
    <w:p w14:paraId="35F73350"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no exhibe a “EL CLIENTE” la póliza de fianza, (seguros, certificados y/o documentos) de conformidad con lo estipulado en el presente contrato, o si habiendo exhibido dicha documentación, ésta no cumple con lo estipulado en el contrato o en su caso no se mantienen en vigor por “EL PROVEEDOR” durante la vigencia del presente contrato.</w:t>
      </w:r>
    </w:p>
    <w:p w14:paraId="67786458" w14:textId="77777777" w:rsidR="00771AAB" w:rsidRDefault="00771AAB" w:rsidP="00771AAB">
      <w:pPr>
        <w:pStyle w:val="Prrafodelista"/>
        <w:rPr>
          <w:rFonts w:ascii="Arial" w:hAnsi="Arial" w:cs="Arial"/>
          <w:sz w:val="22"/>
          <w:szCs w:val="22"/>
        </w:rPr>
      </w:pPr>
    </w:p>
    <w:p w14:paraId="10AE6D79"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suspende injustificadamente las entregas, o no repara o repone en un término de 10 (diez) días naturales a partir de la solicitud, alguna parte de ellos que hubiere sido rechazada como defectuosa por "EL CLIENTE", o por haber sido elaborados con materias primas que no reúnan los requisitos de calidad y requerimientos de los productos adquiridos.</w:t>
      </w:r>
    </w:p>
    <w:p w14:paraId="0EAA64D8" w14:textId="77777777" w:rsidR="00771AAB" w:rsidRDefault="00771AAB" w:rsidP="00771AAB">
      <w:pPr>
        <w:pStyle w:val="Prrafodelista"/>
        <w:rPr>
          <w:rFonts w:ascii="Arial" w:hAnsi="Arial" w:cs="Arial"/>
          <w:sz w:val="22"/>
          <w:szCs w:val="22"/>
        </w:rPr>
      </w:pPr>
    </w:p>
    <w:p w14:paraId="39EB7A8D"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viola cualquier ley, reglamento o disposición gubernamental, que esté en vigor durante la vigencia del presente contrato, o por falta de algún permiso por causa que le sea imputable.</w:t>
      </w:r>
    </w:p>
    <w:p w14:paraId="19C94306" w14:textId="77777777" w:rsidR="00771AAB" w:rsidRDefault="00771AAB" w:rsidP="00771AAB">
      <w:pPr>
        <w:pStyle w:val="Prrafodelista"/>
        <w:rPr>
          <w:rFonts w:ascii="Arial" w:hAnsi="Arial" w:cs="Arial"/>
          <w:sz w:val="22"/>
          <w:szCs w:val="22"/>
        </w:rPr>
      </w:pPr>
    </w:p>
    <w:p w14:paraId="591D01D0"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no realiza las entregas de conformidad con lo estipulado.</w:t>
      </w:r>
    </w:p>
    <w:p w14:paraId="48DB7116" w14:textId="77777777" w:rsidR="00771AAB" w:rsidRDefault="00771AAB" w:rsidP="00771AAB">
      <w:pPr>
        <w:pStyle w:val="Prrafodelista"/>
        <w:rPr>
          <w:rFonts w:ascii="Arial" w:hAnsi="Arial" w:cs="Arial"/>
          <w:sz w:val="22"/>
          <w:szCs w:val="22"/>
        </w:rPr>
      </w:pPr>
    </w:p>
    <w:p w14:paraId="258E41BE"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se declara en quiebra o suspensión de pagos.</w:t>
      </w:r>
    </w:p>
    <w:p w14:paraId="5D7CED50" w14:textId="77777777" w:rsidR="00771AAB" w:rsidRDefault="00771AAB" w:rsidP="00771AAB">
      <w:pPr>
        <w:pStyle w:val="Prrafodelista"/>
        <w:rPr>
          <w:rFonts w:ascii="Arial" w:hAnsi="Arial" w:cs="Arial"/>
          <w:sz w:val="22"/>
          <w:szCs w:val="22"/>
        </w:rPr>
      </w:pPr>
    </w:p>
    <w:p w14:paraId="1CA9075B"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hace cesión de sus bienes, en forma que pudiese afectar lo estipulado en este contrato.</w:t>
      </w:r>
    </w:p>
    <w:p w14:paraId="1B8BFA1D" w14:textId="77777777" w:rsidR="00771AAB" w:rsidRDefault="00771AAB" w:rsidP="00771AAB">
      <w:pPr>
        <w:pStyle w:val="Prrafodelista"/>
        <w:rPr>
          <w:rFonts w:ascii="Arial" w:hAnsi="Arial" w:cs="Arial"/>
          <w:sz w:val="22"/>
          <w:szCs w:val="22"/>
        </w:rPr>
      </w:pPr>
    </w:p>
    <w:p w14:paraId="6406EC05"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le son embargados a "EL PROVEEDOR", créditos derivados del presente contrato, por parte de cualquier autoridad fiscal.</w:t>
      </w:r>
    </w:p>
    <w:p w14:paraId="78997293" w14:textId="77777777" w:rsidR="00771AAB" w:rsidRDefault="00771AAB" w:rsidP="00771AAB">
      <w:pPr>
        <w:pStyle w:val="Prrafodelista"/>
        <w:rPr>
          <w:rFonts w:ascii="Arial" w:hAnsi="Arial" w:cs="Arial"/>
          <w:sz w:val="22"/>
          <w:szCs w:val="22"/>
        </w:rPr>
      </w:pPr>
    </w:p>
    <w:p w14:paraId="31CD6DC9"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 xml:space="preserve">Si se detecta que "EL PROVEEDOR" realiza o realizó actos o prácticas contrarios a la normatividad, y/o a los principios de transparencia, honestidad, honradez y ética en su actuar, tanto en la consecución del presente contrato como en cualesquiera otros actos que lleve a cabo ya sea dentro de </w:t>
      </w:r>
      <w:smartTag w:uri="urn:schemas-microsoft-com:office:smarttags" w:element="PersonName">
        <w:smartTagPr>
          <w:attr w:name="ProductID" w:val="la Administraci￳n P￺blica"/>
        </w:smartTagPr>
        <w:r w:rsidRPr="0089302B">
          <w:rPr>
            <w:rFonts w:ascii="Arial" w:hAnsi="Arial" w:cs="Arial"/>
            <w:sz w:val="22"/>
            <w:szCs w:val="22"/>
          </w:rPr>
          <w:t>la Administración Pública</w:t>
        </w:r>
      </w:smartTag>
      <w:r w:rsidRPr="0089302B">
        <w:rPr>
          <w:rFonts w:ascii="Arial" w:hAnsi="Arial" w:cs="Arial"/>
          <w:sz w:val="22"/>
          <w:szCs w:val="22"/>
        </w:rPr>
        <w:t xml:space="preserve"> o fuera de ella.</w:t>
      </w:r>
    </w:p>
    <w:p w14:paraId="30F97F94" w14:textId="77777777" w:rsidR="00771AAB" w:rsidRDefault="00771AAB" w:rsidP="00771AAB">
      <w:pPr>
        <w:pStyle w:val="Prrafodelista"/>
        <w:rPr>
          <w:rFonts w:ascii="Arial" w:hAnsi="Arial" w:cs="Arial"/>
          <w:sz w:val="22"/>
          <w:szCs w:val="22"/>
        </w:rPr>
      </w:pPr>
    </w:p>
    <w:p w14:paraId="6EA01626"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 xml:space="preserve">Si el tiempo de respuesta de "EL PROVEEDOR", </w:t>
      </w:r>
      <w:r>
        <w:rPr>
          <w:rFonts w:ascii="Arial" w:hAnsi="Arial" w:cs="Arial"/>
          <w:sz w:val="22"/>
          <w:szCs w:val="22"/>
        </w:rPr>
        <w:t>excede</w:t>
      </w:r>
      <w:r w:rsidRPr="0089302B">
        <w:rPr>
          <w:rFonts w:ascii="Arial" w:hAnsi="Arial" w:cs="Arial"/>
          <w:sz w:val="22"/>
          <w:szCs w:val="22"/>
        </w:rPr>
        <w:t xml:space="preserve"> de 1 (uno) </w:t>
      </w:r>
      <w:r>
        <w:rPr>
          <w:rFonts w:ascii="Arial" w:hAnsi="Arial" w:cs="Arial"/>
          <w:sz w:val="22"/>
          <w:szCs w:val="22"/>
        </w:rPr>
        <w:t xml:space="preserve">a los </w:t>
      </w:r>
      <w:r w:rsidRPr="0089302B">
        <w:rPr>
          <w:rFonts w:ascii="Arial" w:hAnsi="Arial" w:cs="Arial"/>
          <w:sz w:val="22"/>
          <w:szCs w:val="22"/>
        </w:rPr>
        <w:t>requerimientos por escrito de “EL CLIENTE", relacionado con los bienes adquiridos, excede de 24 (veinticuatro) horas.</w:t>
      </w:r>
    </w:p>
    <w:p w14:paraId="0E7E914A" w14:textId="77777777" w:rsidR="00771AAB" w:rsidRDefault="00771AAB" w:rsidP="00771AAB">
      <w:pPr>
        <w:pStyle w:val="Prrafodelista"/>
        <w:rPr>
          <w:rFonts w:ascii="Arial" w:hAnsi="Arial" w:cs="Arial"/>
          <w:sz w:val="22"/>
          <w:szCs w:val="22"/>
        </w:rPr>
      </w:pPr>
    </w:p>
    <w:p w14:paraId="28988380"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subcontrata o cede parcial o totalmente los suministros objeto del presente contrato, o los derechos derivados del mismo.</w:t>
      </w:r>
    </w:p>
    <w:p w14:paraId="7DF98124" w14:textId="77777777" w:rsidR="00771AAB" w:rsidRDefault="00771AAB" w:rsidP="00771AAB">
      <w:pPr>
        <w:pStyle w:val="Prrafodelista"/>
        <w:rPr>
          <w:rFonts w:ascii="Arial" w:hAnsi="Arial" w:cs="Arial"/>
          <w:sz w:val="22"/>
          <w:szCs w:val="22"/>
        </w:rPr>
      </w:pPr>
    </w:p>
    <w:p w14:paraId="67DC3265"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Si "EL PROVEEDOR" no proporciona a "EL CLIENTE", y a las Autoridades que tengan facultad de intervenir, las facilidades y datos necesarios para la inspección</w:t>
      </w:r>
      <w:r>
        <w:rPr>
          <w:rFonts w:ascii="Arial" w:hAnsi="Arial" w:cs="Arial"/>
          <w:sz w:val="22"/>
          <w:szCs w:val="22"/>
        </w:rPr>
        <w:t>,</w:t>
      </w:r>
      <w:r w:rsidRPr="0089302B">
        <w:rPr>
          <w:rFonts w:ascii="Arial" w:hAnsi="Arial" w:cs="Arial"/>
          <w:sz w:val="22"/>
          <w:szCs w:val="22"/>
        </w:rPr>
        <w:t xml:space="preserve"> vigilancia o supervisión de los bienes materia de este contrato.</w:t>
      </w:r>
    </w:p>
    <w:p w14:paraId="05863153" w14:textId="77777777" w:rsidR="00771AAB" w:rsidRDefault="00771AAB" w:rsidP="00771AAB">
      <w:pPr>
        <w:pStyle w:val="Prrafodelista"/>
        <w:rPr>
          <w:rFonts w:ascii="Arial" w:hAnsi="Arial" w:cs="Arial"/>
          <w:sz w:val="22"/>
          <w:szCs w:val="22"/>
        </w:rPr>
      </w:pPr>
    </w:p>
    <w:p w14:paraId="081EEE75" w14:textId="77777777" w:rsidR="00771AAB" w:rsidRDefault="00771AAB" w:rsidP="00771AAB">
      <w:pPr>
        <w:numPr>
          <w:ilvl w:val="0"/>
          <w:numId w:val="27"/>
        </w:numPr>
        <w:tabs>
          <w:tab w:val="clear" w:pos="1080"/>
        </w:tabs>
        <w:ind w:left="567" w:hanging="283"/>
        <w:jc w:val="both"/>
        <w:rPr>
          <w:rFonts w:ascii="Arial" w:hAnsi="Arial" w:cs="Arial"/>
          <w:sz w:val="22"/>
          <w:szCs w:val="22"/>
        </w:rPr>
      </w:pPr>
      <w:r w:rsidRPr="0089302B">
        <w:rPr>
          <w:rFonts w:ascii="Arial" w:hAnsi="Arial" w:cs="Arial"/>
          <w:sz w:val="22"/>
          <w:szCs w:val="22"/>
        </w:rPr>
        <w:t xml:space="preserve">En general por el incumplimiento por parte de "EL PROVEEDOR", de alguna cláusula del presente contrato, o cualquier otra obligación derivada del mismo o sus anexos. </w:t>
      </w:r>
    </w:p>
    <w:p w14:paraId="25AEC5EA" w14:textId="77777777" w:rsidR="00771AAB" w:rsidRPr="0089302B" w:rsidRDefault="00771AAB" w:rsidP="00771AAB">
      <w:pPr>
        <w:ind w:left="284"/>
        <w:jc w:val="both"/>
        <w:rPr>
          <w:rFonts w:ascii="Arial" w:hAnsi="Arial" w:cs="Arial"/>
          <w:sz w:val="22"/>
          <w:szCs w:val="22"/>
        </w:rPr>
      </w:pPr>
    </w:p>
    <w:p w14:paraId="3CEB5975" w14:textId="31A27451" w:rsidR="00771AAB" w:rsidRPr="0089302B" w:rsidRDefault="00771AAB" w:rsidP="00771AAB">
      <w:pPr>
        <w:jc w:val="both"/>
        <w:rPr>
          <w:rFonts w:ascii="Arial" w:hAnsi="Arial" w:cs="Arial"/>
          <w:sz w:val="22"/>
          <w:szCs w:val="22"/>
        </w:rPr>
      </w:pPr>
      <w:r w:rsidRPr="0089302B">
        <w:rPr>
          <w:rFonts w:ascii="Arial" w:hAnsi="Arial" w:cs="Arial"/>
          <w:sz w:val="22"/>
          <w:szCs w:val="22"/>
        </w:rPr>
        <w:t xml:space="preserve">En caso de incumplimiento o violación por parte de "EL PROVEEDOR", de cualquiera de las obligaciones consignadas a su cargo en el presente contrato, "EL CLIENTE" podrá optar entre exigir el cumplimiento del mismo, aplicando en su caso las penas convenidas, o bien declarar la rescisión administrativa del mismo y hacer efectiva la fianza de cumplimiento mencionada en la </w:t>
      </w:r>
      <w:r>
        <w:rPr>
          <w:rFonts w:ascii="Arial" w:hAnsi="Arial" w:cs="Arial"/>
          <w:sz w:val="22"/>
          <w:szCs w:val="22"/>
        </w:rPr>
        <w:t>C</w:t>
      </w:r>
      <w:r w:rsidRPr="0089302B">
        <w:rPr>
          <w:rFonts w:ascii="Arial" w:hAnsi="Arial" w:cs="Arial"/>
          <w:sz w:val="22"/>
          <w:szCs w:val="22"/>
        </w:rPr>
        <w:t xml:space="preserve">láusula </w:t>
      </w:r>
      <w:r>
        <w:rPr>
          <w:rFonts w:ascii="Arial" w:hAnsi="Arial" w:cs="Arial"/>
          <w:sz w:val="22"/>
          <w:szCs w:val="22"/>
        </w:rPr>
        <w:t>S</w:t>
      </w:r>
      <w:r w:rsidR="00EF7DD0">
        <w:rPr>
          <w:rFonts w:ascii="Arial" w:hAnsi="Arial" w:cs="Arial"/>
          <w:sz w:val="22"/>
          <w:szCs w:val="22"/>
        </w:rPr>
        <w:t>exta</w:t>
      </w:r>
      <w:r w:rsidRPr="0089302B">
        <w:rPr>
          <w:rFonts w:ascii="Arial" w:hAnsi="Arial" w:cs="Arial"/>
          <w:sz w:val="22"/>
          <w:szCs w:val="22"/>
        </w:rPr>
        <w:t xml:space="preserve"> de este contrato.</w:t>
      </w:r>
    </w:p>
    <w:p w14:paraId="2BD3A0DE" w14:textId="77777777" w:rsidR="00771AAB" w:rsidRPr="001C56BB" w:rsidRDefault="00771AAB" w:rsidP="00771AAB">
      <w:pPr>
        <w:jc w:val="both"/>
        <w:rPr>
          <w:rFonts w:ascii="Arial" w:hAnsi="Arial" w:cs="Arial"/>
          <w:b/>
          <w:sz w:val="22"/>
          <w:szCs w:val="22"/>
        </w:rPr>
      </w:pPr>
    </w:p>
    <w:p w14:paraId="70CF2370" w14:textId="74C313CB" w:rsidR="00771AAB" w:rsidRPr="001C56BB" w:rsidRDefault="00771AAB" w:rsidP="00771AAB">
      <w:pPr>
        <w:jc w:val="both"/>
        <w:rPr>
          <w:rFonts w:ascii="Arial" w:hAnsi="Arial" w:cs="Arial"/>
          <w:sz w:val="22"/>
          <w:szCs w:val="22"/>
        </w:rPr>
      </w:pPr>
      <w:r w:rsidRPr="001C56BB">
        <w:rPr>
          <w:rFonts w:ascii="Arial" w:hAnsi="Arial" w:cs="Arial"/>
          <w:b/>
          <w:sz w:val="22"/>
          <w:szCs w:val="22"/>
        </w:rPr>
        <w:t>D</w:t>
      </w:r>
      <w:r>
        <w:rPr>
          <w:rFonts w:ascii="Arial" w:hAnsi="Arial" w:cs="Arial"/>
          <w:b/>
          <w:sz w:val="22"/>
          <w:szCs w:val="22"/>
        </w:rPr>
        <w:t>E</w:t>
      </w:r>
      <w:r w:rsidRPr="001C56BB">
        <w:rPr>
          <w:rFonts w:ascii="Arial" w:hAnsi="Arial" w:cs="Arial"/>
          <w:b/>
          <w:sz w:val="22"/>
          <w:szCs w:val="22"/>
        </w:rPr>
        <w:t>CIMO</w:t>
      </w:r>
      <w:r w:rsidR="00826B4F">
        <w:rPr>
          <w:rFonts w:ascii="Arial" w:hAnsi="Arial" w:cs="Arial"/>
          <w:b/>
          <w:sz w:val="22"/>
          <w:szCs w:val="22"/>
        </w:rPr>
        <w:t>SÉPTIMO</w:t>
      </w:r>
      <w:r w:rsidRPr="001C56BB">
        <w:rPr>
          <w:rFonts w:ascii="Arial" w:hAnsi="Arial" w:cs="Arial"/>
          <w:b/>
          <w:sz w:val="22"/>
          <w:szCs w:val="22"/>
        </w:rPr>
        <w:t xml:space="preserve">. - </w:t>
      </w:r>
      <w:r w:rsidRPr="001C56BB">
        <w:rPr>
          <w:rFonts w:ascii="Arial" w:hAnsi="Arial" w:cs="Arial"/>
          <w:b/>
          <w:sz w:val="22"/>
          <w:szCs w:val="22"/>
          <w:u w:val="single"/>
        </w:rPr>
        <w:t>COMUNICACIÓN ENTRE LAS PARTES.</w:t>
      </w:r>
      <w:r w:rsidRPr="0089302B">
        <w:rPr>
          <w:rFonts w:ascii="Arial" w:hAnsi="Arial" w:cs="Arial"/>
          <w:sz w:val="22"/>
          <w:szCs w:val="22"/>
        </w:rPr>
        <w:t xml:space="preserve"> </w:t>
      </w:r>
      <w:r w:rsidRPr="001C56BB">
        <w:rPr>
          <w:rFonts w:ascii="Arial" w:hAnsi="Arial" w:cs="Arial"/>
          <w:sz w:val="22"/>
          <w:szCs w:val="22"/>
        </w:rPr>
        <w:t>Las partes se obligan a comunicarse por escrito cualquier información que se genere con motivo de la ejecución del presente contrato. Asimismo, se obligan a utilizar exclusivamente el idioma español en toda la documentación relativa al contrato, salvo pacto en contrario.</w:t>
      </w:r>
    </w:p>
    <w:p w14:paraId="558F61C5" w14:textId="77777777" w:rsidR="00771AAB" w:rsidRPr="001C56BB" w:rsidRDefault="00771AAB" w:rsidP="00771AAB">
      <w:pPr>
        <w:jc w:val="both"/>
        <w:rPr>
          <w:rFonts w:ascii="Arial" w:hAnsi="Arial" w:cs="Arial"/>
          <w:b/>
          <w:sz w:val="22"/>
          <w:szCs w:val="22"/>
        </w:rPr>
      </w:pPr>
    </w:p>
    <w:p w14:paraId="78A69390" w14:textId="1340C8EB" w:rsidR="00771AAB" w:rsidRPr="001C56BB" w:rsidRDefault="00771AAB" w:rsidP="00771AAB">
      <w:pPr>
        <w:jc w:val="both"/>
        <w:rPr>
          <w:rFonts w:ascii="Arial" w:hAnsi="Arial" w:cs="Arial"/>
          <w:sz w:val="22"/>
          <w:szCs w:val="22"/>
        </w:rPr>
      </w:pPr>
      <w:r w:rsidRPr="001C56BB">
        <w:rPr>
          <w:rFonts w:ascii="Arial" w:hAnsi="Arial" w:cs="Arial"/>
          <w:b/>
          <w:sz w:val="22"/>
          <w:szCs w:val="22"/>
        </w:rPr>
        <w:t>D</w:t>
      </w:r>
      <w:r>
        <w:rPr>
          <w:rFonts w:ascii="Arial" w:hAnsi="Arial" w:cs="Arial"/>
          <w:b/>
          <w:sz w:val="22"/>
          <w:szCs w:val="22"/>
        </w:rPr>
        <w:t>E</w:t>
      </w:r>
      <w:r w:rsidRPr="001C56BB">
        <w:rPr>
          <w:rFonts w:ascii="Arial" w:hAnsi="Arial" w:cs="Arial"/>
          <w:b/>
          <w:sz w:val="22"/>
          <w:szCs w:val="22"/>
        </w:rPr>
        <w:t>CIMO</w:t>
      </w:r>
      <w:r w:rsidR="00826B4F">
        <w:rPr>
          <w:rFonts w:ascii="Arial" w:hAnsi="Arial" w:cs="Arial"/>
          <w:b/>
          <w:sz w:val="22"/>
          <w:szCs w:val="22"/>
        </w:rPr>
        <w:t>OCTAVO</w:t>
      </w:r>
      <w:r w:rsidRPr="001C56BB">
        <w:rPr>
          <w:rFonts w:ascii="Arial" w:hAnsi="Arial" w:cs="Arial"/>
          <w:b/>
          <w:sz w:val="22"/>
          <w:szCs w:val="22"/>
        </w:rPr>
        <w:t xml:space="preserve">. - </w:t>
      </w:r>
      <w:r w:rsidRPr="001C56BB">
        <w:rPr>
          <w:rFonts w:ascii="Arial" w:hAnsi="Arial" w:cs="Arial"/>
          <w:b/>
          <w:sz w:val="22"/>
          <w:szCs w:val="22"/>
          <w:u w:val="single"/>
        </w:rPr>
        <w:t>RELACIONES LABORALES.</w:t>
      </w:r>
      <w:r w:rsidRPr="0089302B">
        <w:rPr>
          <w:rFonts w:ascii="Arial" w:hAnsi="Arial" w:cs="Arial"/>
          <w:b/>
          <w:sz w:val="22"/>
          <w:szCs w:val="22"/>
        </w:rPr>
        <w:t xml:space="preserve"> </w:t>
      </w:r>
      <w:r w:rsidRPr="0089302B">
        <w:rPr>
          <w:rFonts w:ascii="Arial" w:hAnsi="Arial" w:cs="Arial"/>
          <w:sz w:val="22"/>
          <w:szCs w:val="22"/>
        </w:rPr>
        <w:t>“EL PROVEEDOR”,</w:t>
      </w:r>
      <w:r w:rsidRPr="001C56BB">
        <w:rPr>
          <w:rFonts w:ascii="Arial" w:hAnsi="Arial" w:cs="Arial"/>
          <w:sz w:val="22"/>
          <w:szCs w:val="22"/>
        </w:rPr>
        <w:t xml:space="preserve"> como empresario y patrón del personal que ocupe con motivo del presente contrato, será el único responsable de las obligaciones derivadas de las </w:t>
      </w:r>
      <w:r w:rsidRPr="0089302B">
        <w:rPr>
          <w:rFonts w:ascii="Arial" w:hAnsi="Arial" w:cs="Arial"/>
          <w:sz w:val="22"/>
          <w:szCs w:val="22"/>
        </w:rPr>
        <w:t>disposiciones legales y demás ordenamientos en materia de trabajo y seguridad social. “EL PROVEEDOR”</w:t>
      </w:r>
      <w:r w:rsidRPr="001C56BB">
        <w:rPr>
          <w:rFonts w:ascii="Arial" w:hAnsi="Arial" w:cs="Arial"/>
          <w:sz w:val="22"/>
          <w:szCs w:val="22"/>
        </w:rPr>
        <w:t xml:space="preserve"> conviene por lo mismo, en responder a todas las reclamaciones que sus trabajadores o terceros presenten en su contra o en contra </w:t>
      </w:r>
      <w:r w:rsidRPr="0089302B">
        <w:rPr>
          <w:rFonts w:ascii="Arial" w:hAnsi="Arial" w:cs="Arial"/>
          <w:sz w:val="22"/>
          <w:szCs w:val="22"/>
        </w:rPr>
        <w:t>de "EL CLIENTE" y</w:t>
      </w:r>
      <w:r w:rsidRPr="001C56BB">
        <w:rPr>
          <w:rFonts w:ascii="Arial" w:hAnsi="Arial" w:cs="Arial"/>
          <w:sz w:val="22"/>
          <w:szCs w:val="22"/>
        </w:rPr>
        <w:t xml:space="preserve"> le resarcirá cualquier cantidad que llegase a erogar por dicho concepto.</w:t>
      </w:r>
    </w:p>
    <w:p w14:paraId="2977E2B7" w14:textId="77777777" w:rsidR="00771AAB" w:rsidRPr="001C56BB" w:rsidRDefault="00771AAB" w:rsidP="00771AAB">
      <w:pPr>
        <w:autoSpaceDE w:val="0"/>
        <w:autoSpaceDN w:val="0"/>
        <w:adjustRightInd w:val="0"/>
        <w:rPr>
          <w:rFonts w:ascii="Arial" w:hAnsi="Arial" w:cs="Arial"/>
          <w:sz w:val="22"/>
          <w:szCs w:val="22"/>
        </w:rPr>
      </w:pPr>
    </w:p>
    <w:p w14:paraId="7741536E" w14:textId="77777777" w:rsidR="00771AAB" w:rsidRPr="001C56BB" w:rsidRDefault="00771AAB" w:rsidP="00771AAB">
      <w:pPr>
        <w:autoSpaceDE w:val="0"/>
        <w:autoSpaceDN w:val="0"/>
        <w:adjustRightInd w:val="0"/>
        <w:jc w:val="both"/>
        <w:rPr>
          <w:rFonts w:ascii="Arial" w:hAnsi="Arial" w:cs="Arial"/>
          <w:sz w:val="22"/>
          <w:szCs w:val="22"/>
        </w:rPr>
      </w:pPr>
      <w:r w:rsidRPr="001C56BB">
        <w:rPr>
          <w:rFonts w:ascii="Arial" w:hAnsi="Arial" w:cs="Arial"/>
          <w:sz w:val="22"/>
          <w:szCs w:val="22"/>
        </w:rPr>
        <w:t>Asimismo</w:t>
      </w:r>
      <w:r w:rsidRPr="0089302B">
        <w:rPr>
          <w:rFonts w:ascii="Arial" w:hAnsi="Arial" w:cs="Arial"/>
          <w:sz w:val="22"/>
          <w:szCs w:val="22"/>
        </w:rPr>
        <w:t>, “EL PROVEEDOR” se obliga a responder por cualquier tipo de reclamación extralegal que sus empleados y/o exempleados presenten en contra de "EL CLIENTE".</w:t>
      </w:r>
    </w:p>
    <w:p w14:paraId="202A91B5" w14:textId="77777777" w:rsidR="00771AAB" w:rsidRPr="001C56BB" w:rsidRDefault="00771AAB" w:rsidP="00771AAB">
      <w:pPr>
        <w:jc w:val="both"/>
        <w:rPr>
          <w:rFonts w:ascii="Arial" w:hAnsi="Arial" w:cs="Arial"/>
          <w:b/>
          <w:sz w:val="22"/>
          <w:szCs w:val="22"/>
        </w:rPr>
      </w:pPr>
    </w:p>
    <w:p w14:paraId="1C249237" w14:textId="56B00F28" w:rsidR="00771AAB" w:rsidRPr="001C56BB" w:rsidRDefault="00826B4F" w:rsidP="00771AAB">
      <w:pPr>
        <w:jc w:val="both"/>
        <w:rPr>
          <w:rFonts w:ascii="Arial" w:hAnsi="Arial" w:cs="Arial"/>
          <w:sz w:val="22"/>
          <w:szCs w:val="22"/>
        </w:rPr>
      </w:pPr>
      <w:r>
        <w:rPr>
          <w:rFonts w:ascii="Arial" w:hAnsi="Arial" w:cs="Arial"/>
          <w:b/>
          <w:sz w:val="22"/>
          <w:szCs w:val="22"/>
        </w:rPr>
        <w:t>DECIMONOVENO</w:t>
      </w:r>
      <w:r w:rsidR="00771AAB" w:rsidRPr="001C56BB">
        <w:rPr>
          <w:rFonts w:ascii="Arial" w:hAnsi="Arial" w:cs="Arial"/>
          <w:b/>
          <w:sz w:val="22"/>
          <w:szCs w:val="22"/>
        </w:rPr>
        <w:t xml:space="preserve">. - </w:t>
      </w:r>
      <w:r w:rsidR="00771AAB" w:rsidRPr="001C56BB">
        <w:rPr>
          <w:rFonts w:ascii="Arial" w:hAnsi="Arial" w:cs="Arial"/>
          <w:b/>
          <w:sz w:val="22"/>
          <w:szCs w:val="22"/>
          <w:u w:val="single"/>
        </w:rPr>
        <w:t>DE LA INFORMACIÓN</w:t>
      </w:r>
      <w:r w:rsidR="00771AAB">
        <w:rPr>
          <w:rFonts w:ascii="Arial" w:hAnsi="Arial" w:cs="Arial"/>
          <w:b/>
          <w:sz w:val="22"/>
          <w:szCs w:val="22"/>
          <w:u w:val="single"/>
        </w:rPr>
        <w:t>.</w:t>
      </w:r>
      <w:r w:rsidR="00771AAB" w:rsidRPr="0089302B">
        <w:rPr>
          <w:rFonts w:ascii="Arial" w:hAnsi="Arial" w:cs="Arial"/>
          <w:sz w:val="22"/>
          <w:szCs w:val="22"/>
        </w:rPr>
        <w:t xml:space="preserve"> </w:t>
      </w:r>
      <w:r w:rsidR="00771AAB" w:rsidRPr="001C56BB">
        <w:rPr>
          <w:rFonts w:ascii="Arial" w:hAnsi="Arial" w:cs="Arial"/>
          <w:sz w:val="22"/>
          <w:szCs w:val="22"/>
        </w:rPr>
        <w:t xml:space="preserve">La información y datos proporcionados del presente contrato tienen el carácter de información pública y podrá darse a conocer previa </w:t>
      </w:r>
      <w:r w:rsidR="00771AAB" w:rsidRPr="0089302B">
        <w:rPr>
          <w:rFonts w:ascii="Arial" w:hAnsi="Arial" w:cs="Arial"/>
          <w:sz w:val="22"/>
          <w:szCs w:val="22"/>
        </w:rPr>
        <w:t xml:space="preserve">autorización de “EL CLIENTE”, a excepción de la información que se considere de acceso restringido en términos del Capítulo Segundo de </w:t>
      </w:r>
      <w:smartTag w:uri="urn:schemas-microsoft-com:office:smarttags" w:element="PersonName">
        <w:smartTagPr>
          <w:attr w:name="ProductID" w:val="la Ley"/>
        </w:smartTagPr>
        <w:r w:rsidR="00771AAB" w:rsidRPr="0089302B">
          <w:rPr>
            <w:rFonts w:ascii="Arial" w:hAnsi="Arial" w:cs="Arial"/>
            <w:sz w:val="22"/>
            <w:szCs w:val="22"/>
          </w:rPr>
          <w:t>la Ley</w:t>
        </w:r>
      </w:smartTag>
      <w:r w:rsidR="00771AAB" w:rsidRPr="0089302B">
        <w:rPr>
          <w:rFonts w:ascii="Arial" w:hAnsi="Arial" w:cs="Arial"/>
          <w:sz w:val="22"/>
          <w:szCs w:val="22"/>
        </w:rPr>
        <w:t xml:space="preserve"> de Acceso a </w:t>
      </w:r>
      <w:smartTag w:uri="urn:schemas-microsoft-com:office:smarttags" w:element="PersonName">
        <w:smartTagPr>
          <w:attr w:name="ProductID" w:val="la Informaci￳n P￺blica"/>
        </w:smartTagPr>
        <w:r w:rsidR="00771AAB" w:rsidRPr="0089302B">
          <w:rPr>
            <w:rFonts w:ascii="Arial" w:hAnsi="Arial" w:cs="Arial"/>
            <w:sz w:val="22"/>
            <w:szCs w:val="22"/>
          </w:rPr>
          <w:t>la Información Pública</w:t>
        </w:r>
      </w:smartTag>
      <w:r w:rsidR="00771AAB" w:rsidRPr="0089302B">
        <w:rPr>
          <w:rFonts w:ascii="Arial" w:hAnsi="Arial" w:cs="Arial"/>
          <w:sz w:val="22"/>
          <w:szCs w:val="22"/>
        </w:rPr>
        <w:t xml:space="preserve"> para el Estado de Sonora, la cual, en ningún momento, ni "EL PROVEEDOR" ni "EL CLIENTE", podr</w:t>
      </w:r>
      <w:r w:rsidR="00771AAB" w:rsidRPr="001C56BB">
        <w:rPr>
          <w:rFonts w:ascii="Arial" w:hAnsi="Arial" w:cs="Arial"/>
          <w:sz w:val="22"/>
          <w:szCs w:val="22"/>
        </w:rPr>
        <w:t>án disponer de dicha documentación e información ni darla a conocer a terceras personas.</w:t>
      </w:r>
    </w:p>
    <w:p w14:paraId="420A0A11" w14:textId="77777777" w:rsidR="00771AAB" w:rsidRPr="001C56BB" w:rsidRDefault="00771AAB" w:rsidP="00771AAB">
      <w:pPr>
        <w:jc w:val="both"/>
        <w:rPr>
          <w:rFonts w:ascii="Arial" w:hAnsi="Arial" w:cs="Arial"/>
          <w:sz w:val="22"/>
          <w:szCs w:val="22"/>
        </w:rPr>
      </w:pPr>
    </w:p>
    <w:p w14:paraId="16310FF6" w14:textId="77777777" w:rsidR="00771AAB" w:rsidRPr="001C56BB" w:rsidRDefault="00771AAB" w:rsidP="00771AAB">
      <w:pPr>
        <w:jc w:val="both"/>
        <w:rPr>
          <w:rFonts w:ascii="Arial" w:hAnsi="Arial" w:cs="Arial"/>
          <w:sz w:val="22"/>
          <w:szCs w:val="22"/>
        </w:rPr>
      </w:pPr>
      <w:r w:rsidRPr="001C56BB">
        <w:rPr>
          <w:rFonts w:ascii="Arial" w:hAnsi="Arial" w:cs="Arial"/>
          <w:sz w:val="22"/>
          <w:szCs w:val="22"/>
        </w:rPr>
        <w:t xml:space="preserve">En caso de incumplimiento a lo pactado en esta </w:t>
      </w:r>
      <w:r>
        <w:rPr>
          <w:rFonts w:ascii="Arial" w:hAnsi="Arial" w:cs="Arial"/>
          <w:sz w:val="22"/>
          <w:szCs w:val="22"/>
        </w:rPr>
        <w:t>C</w:t>
      </w:r>
      <w:r w:rsidRPr="001C56BB">
        <w:rPr>
          <w:rFonts w:ascii="Arial" w:hAnsi="Arial" w:cs="Arial"/>
          <w:sz w:val="22"/>
          <w:szCs w:val="22"/>
        </w:rPr>
        <w:t xml:space="preserve">láusula, la parte infractora será sancionada en términos de </w:t>
      </w:r>
      <w:smartTag w:uri="urn:schemas-microsoft-com:office:smarttags" w:element="PersonName">
        <w:smartTagPr>
          <w:attr w:name="ProductID" w:val="la Ley"/>
        </w:smartTagPr>
        <w:r w:rsidRPr="001C56BB">
          <w:rPr>
            <w:rFonts w:ascii="Arial" w:hAnsi="Arial" w:cs="Arial"/>
            <w:sz w:val="22"/>
            <w:szCs w:val="22"/>
          </w:rPr>
          <w:t>la Ley</w:t>
        </w:r>
      </w:smartTag>
      <w:r w:rsidRPr="001C56BB">
        <w:rPr>
          <w:rFonts w:ascii="Arial" w:hAnsi="Arial" w:cs="Arial"/>
          <w:sz w:val="22"/>
          <w:szCs w:val="22"/>
        </w:rPr>
        <w:t xml:space="preserve"> de Acceso a </w:t>
      </w:r>
      <w:smartTag w:uri="urn:schemas-microsoft-com:office:smarttags" w:element="PersonName">
        <w:smartTagPr>
          <w:attr w:name="ProductID" w:val="la Informaci￳n P￺blica"/>
        </w:smartTagPr>
        <w:r w:rsidRPr="001C56BB">
          <w:rPr>
            <w:rFonts w:ascii="Arial" w:hAnsi="Arial" w:cs="Arial"/>
            <w:sz w:val="22"/>
            <w:szCs w:val="22"/>
          </w:rPr>
          <w:t>la Información Pública</w:t>
        </w:r>
      </w:smartTag>
      <w:r w:rsidRPr="001C56BB">
        <w:rPr>
          <w:rFonts w:ascii="Arial" w:hAnsi="Arial" w:cs="Arial"/>
          <w:sz w:val="22"/>
          <w:szCs w:val="22"/>
        </w:rPr>
        <w:t xml:space="preserve"> para el Estado de Sonora y </w:t>
      </w:r>
      <w:smartTag w:uri="urn:schemas-microsoft-com:office:smarttags" w:element="PersonName">
        <w:smartTagPr>
          <w:attr w:name="ProductID" w:val="la Ley"/>
        </w:smartTagPr>
        <w:r w:rsidRPr="001C56BB">
          <w:rPr>
            <w:rFonts w:ascii="Arial" w:hAnsi="Arial" w:cs="Arial"/>
            <w:sz w:val="22"/>
            <w:szCs w:val="22"/>
          </w:rPr>
          <w:t>la Ley</w:t>
        </w:r>
      </w:smartTag>
      <w:r w:rsidRPr="001C56BB">
        <w:rPr>
          <w:rFonts w:ascii="Arial" w:hAnsi="Arial" w:cs="Arial"/>
          <w:sz w:val="22"/>
          <w:szCs w:val="22"/>
        </w:rPr>
        <w:t xml:space="preserve"> </w:t>
      </w:r>
      <w:r>
        <w:rPr>
          <w:rFonts w:ascii="Arial" w:hAnsi="Arial" w:cs="Arial"/>
          <w:sz w:val="22"/>
          <w:szCs w:val="22"/>
        </w:rPr>
        <w:t>Estatal de</w:t>
      </w:r>
      <w:r w:rsidRPr="001C56BB">
        <w:rPr>
          <w:rFonts w:ascii="Arial" w:hAnsi="Arial" w:cs="Arial"/>
          <w:sz w:val="22"/>
          <w:szCs w:val="22"/>
        </w:rPr>
        <w:t xml:space="preserve"> Responsabilidades </w:t>
      </w:r>
      <w:r>
        <w:rPr>
          <w:rFonts w:ascii="Arial" w:hAnsi="Arial" w:cs="Arial"/>
          <w:sz w:val="22"/>
          <w:szCs w:val="22"/>
        </w:rPr>
        <w:t>para el</w:t>
      </w:r>
      <w:r w:rsidRPr="001C56BB">
        <w:rPr>
          <w:rFonts w:ascii="Arial" w:hAnsi="Arial" w:cs="Arial"/>
          <w:sz w:val="22"/>
          <w:szCs w:val="22"/>
        </w:rPr>
        <w:t xml:space="preserve"> Estado</w:t>
      </w:r>
      <w:r>
        <w:rPr>
          <w:rFonts w:ascii="Arial" w:hAnsi="Arial" w:cs="Arial"/>
          <w:sz w:val="22"/>
          <w:szCs w:val="22"/>
        </w:rPr>
        <w:t xml:space="preserve"> de Sonora</w:t>
      </w:r>
      <w:r w:rsidRPr="001C56BB">
        <w:rPr>
          <w:rFonts w:ascii="Arial" w:hAnsi="Arial" w:cs="Arial"/>
          <w:sz w:val="22"/>
          <w:szCs w:val="22"/>
        </w:rPr>
        <w:t>, sin perjuicio de las responsabilidades de orden civil o penal que pudieran derivarse.</w:t>
      </w:r>
    </w:p>
    <w:p w14:paraId="733E056A" w14:textId="77777777" w:rsidR="00771AAB" w:rsidRPr="001C56BB" w:rsidRDefault="00771AAB" w:rsidP="00771AAB">
      <w:pPr>
        <w:jc w:val="both"/>
        <w:rPr>
          <w:rFonts w:ascii="Arial" w:hAnsi="Arial" w:cs="Arial"/>
          <w:b/>
          <w:sz w:val="22"/>
          <w:szCs w:val="22"/>
        </w:rPr>
      </w:pPr>
    </w:p>
    <w:p w14:paraId="2D62A46D" w14:textId="5A14EEFA" w:rsidR="00771AAB" w:rsidRPr="001C56BB" w:rsidRDefault="00771AAB" w:rsidP="00771AAB">
      <w:pPr>
        <w:jc w:val="both"/>
        <w:rPr>
          <w:rFonts w:ascii="Arial" w:hAnsi="Arial" w:cs="Arial"/>
          <w:sz w:val="22"/>
          <w:szCs w:val="22"/>
        </w:rPr>
      </w:pPr>
      <w:r>
        <w:rPr>
          <w:rFonts w:ascii="Arial" w:hAnsi="Arial" w:cs="Arial"/>
          <w:b/>
          <w:sz w:val="22"/>
          <w:szCs w:val="22"/>
        </w:rPr>
        <w:t>VIG</w:t>
      </w:r>
      <w:r w:rsidR="00826B4F">
        <w:rPr>
          <w:rFonts w:ascii="Arial" w:hAnsi="Arial" w:cs="Arial"/>
          <w:b/>
          <w:sz w:val="22"/>
          <w:szCs w:val="22"/>
        </w:rPr>
        <w:t>ÉSIMO</w:t>
      </w:r>
      <w:r>
        <w:rPr>
          <w:rFonts w:ascii="Arial" w:hAnsi="Arial" w:cs="Arial"/>
          <w:b/>
          <w:sz w:val="22"/>
          <w:szCs w:val="22"/>
        </w:rPr>
        <w:t>.</w:t>
      </w:r>
      <w:r w:rsidRPr="001C56BB">
        <w:rPr>
          <w:rFonts w:ascii="Arial" w:hAnsi="Arial" w:cs="Arial"/>
          <w:b/>
          <w:sz w:val="22"/>
          <w:szCs w:val="22"/>
        </w:rPr>
        <w:t xml:space="preserve"> </w:t>
      </w:r>
      <w:r>
        <w:rPr>
          <w:rFonts w:ascii="Arial" w:hAnsi="Arial" w:cs="Arial"/>
          <w:b/>
          <w:sz w:val="22"/>
          <w:szCs w:val="22"/>
        </w:rPr>
        <w:t>-</w:t>
      </w:r>
      <w:r w:rsidRPr="001C56BB">
        <w:rPr>
          <w:rFonts w:ascii="Arial" w:hAnsi="Arial" w:cs="Arial"/>
          <w:b/>
          <w:sz w:val="22"/>
          <w:szCs w:val="22"/>
        </w:rPr>
        <w:t xml:space="preserve"> </w:t>
      </w:r>
      <w:r w:rsidRPr="001C56BB">
        <w:rPr>
          <w:rFonts w:ascii="Arial" w:hAnsi="Arial" w:cs="Arial"/>
          <w:b/>
          <w:sz w:val="22"/>
          <w:szCs w:val="22"/>
          <w:u w:val="single"/>
        </w:rPr>
        <w:t>CONTROVERSIAS</w:t>
      </w:r>
      <w:r>
        <w:rPr>
          <w:rFonts w:ascii="Arial" w:hAnsi="Arial" w:cs="Arial"/>
          <w:b/>
          <w:sz w:val="22"/>
          <w:szCs w:val="22"/>
          <w:u w:val="single"/>
        </w:rPr>
        <w:t>.</w:t>
      </w:r>
      <w:r w:rsidRPr="0089302B">
        <w:rPr>
          <w:rFonts w:ascii="Arial" w:hAnsi="Arial" w:cs="Arial"/>
          <w:sz w:val="22"/>
          <w:szCs w:val="22"/>
        </w:rPr>
        <w:t xml:space="preserve"> </w:t>
      </w:r>
      <w:r w:rsidRPr="001C56BB">
        <w:rPr>
          <w:rFonts w:ascii="Arial" w:hAnsi="Arial" w:cs="Arial"/>
          <w:sz w:val="22"/>
          <w:szCs w:val="22"/>
        </w:rPr>
        <w:t>Si durante la vigencia del presente contrato surgieren discrepancias previsibles, exclusivamente sobre problemas específicos de carácter técnico y/o administrativo, éstas serán resueltas de común acuerdo entre las partes, dejando constancia por escrito.</w:t>
      </w:r>
    </w:p>
    <w:p w14:paraId="3C4AB93F" w14:textId="514BDDAA" w:rsidR="00771AAB" w:rsidRDefault="00771AAB" w:rsidP="00771AAB">
      <w:pPr>
        <w:jc w:val="both"/>
        <w:rPr>
          <w:rFonts w:ascii="Arial" w:hAnsi="Arial" w:cs="Arial"/>
          <w:b/>
          <w:sz w:val="22"/>
          <w:szCs w:val="22"/>
        </w:rPr>
      </w:pPr>
    </w:p>
    <w:p w14:paraId="6683AFB4" w14:textId="64F86A46" w:rsidR="00826B4F" w:rsidRDefault="00826B4F" w:rsidP="00771AAB">
      <w:pPr>
        <w:jc w:val="both"/>
        <w:rPr>
          <w:rFonts w:ascii="Arial" w:hAnsi="Arial" w:cs="Arial"/>
          <w:b/>
          <w:sz w:val="22"/>
          <w:szCs w:val="22"/>
        </w:rPr>
      </w:pPr>
    </w:p>
    <w:p w14:paraId="2911F020" w14:textId="7C5C8A43" w:rsidR="00826B4F" w:rsidRDefault="00826B4F" w:rsidP="00771AAB">
      <w:pPr>
        <w:jc w:val="both"/>
        <w:rPr>
          <w:rFonts w:ascii="Arial" w:hAnsi="Arial" w:cs="Arial"/>
          <w:b/>
          <w:sz w:val="22"/>
          <w:szCs w:val="22"/>
        </w:rPr>
      </w:pPr>
    </w:p>
    <w:p w14:paraId="0531323E" w14:textId="77777777" w:rsidR="00826B4F" w:rsidRPr="001C56BB" w:rsidRDefault="00826B4F" w:rsidP="00771AAB">
      <w:pPr>
        <w:jc w:val="both"/>
        <w:rPr>
          <w:rFonts w:ascii="Arial" w:hAnsi="Arial" w:cs="Arial"/>
          <w:b/>
          <w:sz w:val="22"/>
          <w:szCs w:val="22"/>
        </w:rPr>
      </w:pPr>
    </w:p>
    <w:p w14:paraId="19B182F3" w14:textId="765A2C25" w:rsidR="00771AAB" w:rsidRPr="0089302B" w:rsidRDefault="00771AAB" w:rsidP="00771AAB">
      <w:pPr>
        <w:spacing w:line="276" w:lineRule="auto"/>
        <w:jc w:val="both"/>
        <w:rPr>
          <w:rFonts w:ascii="Arial" w:hAnsi="Arial" w:cs="Arial"/>
          <w:b/>
          <w:sz w:val="22"/>
          <w:szCs w:val="22"/>
          <w:u w:val="single"/>
        </w:rPr>
      </w:pPr>
      <w:r w:rsidRPr="001C56BB">
        <w:rPr>
          <w:rFonts w:ascii="Arial" w:hAnsi="Arial" w:cs="Arial"/>
          <w:b/>
          <w:sz w:val="22"/>
          <w:szCs w:val="22"/>
        </w:rPr>
        <w:lastRenderedPageBreak/>
        <w:t>VIG</w:t>
      </w:r>
      <w:r>
        <w:rPr>
          <w:rFonts w:ascii="Arial" w:hAnsi="Arial" w:cs="Arial"/>
          <w:b/>
          <w:sz w:val="22"/>
          <w:szCs w:val="22"/>
        </w:rPr>
        <w:t>E</w:t>
      </w:r>
      <w:r w:rsidRPr="001C56BB">
        <w:rPr>
          <w:rFonts w:ascii="Arial" w:hAnsi="Arial" w:cs="Arial"/>
          <w:b/>
          <w:sz w:val="22"/>
          <w:szCs w:val="22"/>
        </w:rPr>
        <w:t>SIM</w:t>
      </w:r>
      <w:r>
        <w:rPr>
          <w:rFonts w:ascii="Arial" w:hAnsi="Arial" w:cs="Arial"/>
          <w:b/>
          <w:sz w:val="22"/>
          <w:szCs w:val="22"/>
        </w:rPr>
        <w:t>O</w:t>
      </w:r>
      <w:r w:rsidR="00826B4F">
        <w:rPr>
          <w:rFonts w:ascii="Arial" w:hAnsi="Arial" w:cs="Arial"/>
          <w:b/>
          <w:sz w:val="22"/>
          <w:szCs w:val="22"/>
        </w:rPr>
        <w:t>PRIMERO</w:t>
      </w:r>
      <w:r w:rsidRPr="001C56BB">
        <w:rPr>
          <w:rFonts w:ascii="Arial" w:hAnsi="Arial" w:cs="Arial"/>
          <w:b/>
          <w:sz w:val="22"/>
          <w:szCs w:val="22"/>
        </w:rPr>
        <w:t xml:space="preserve">. - </w:t>
      </w:r>
      <w:r w:rsidRPr="001C56BB">
        <w:rPr>
          <w:rFonts w:ascii="Arial" w:hAnsi="Arial" w:cs="Arial"/>
          <w:b/>
          <w:sz w:val="22"/>
          <w:szCs w:val="22"/>
          <w:u w:val="single"/>
        </w:rPr>
        <w:t>JURISDICCIÓN.</w:t>
      </w:r>
      <w:r w:rsidRPr="0089302B">
        <w:rPr>
          <w:rFonts w:ascii="Arial" w:hAnsi="Arial" w:cs="Arial"/>
          <w:b/>
          <w:sz w:val="22"/>
          <w:szCs w:val="22"/>
        </w:rPr>
        <w:t xml:space="preserve"> </w:t>
      </w:r>
      <w:r w:rsidRPr="001C56BB">
        <w:rPr>
          <w:rFonts w:ascii="Arial" w:hAnsi="Arial" w:cs="Arial"/>
          <w:sz w:val="22"/>
          <w:szCs w:val="22"/>
        </w:rPr>
        <w:t xml:space="preserve">Para la interpretación y cumplimiento del presente contrato, así como para todo aquello que no esté expresamente estipulado en el </w:t>
      </w:r>
      <w:r w:rsidRPr="00B33914">
        <w:rPr>
          <w:rFonts w:ascii="Arial" w:hAnsi="Arial" w:cs="Arial"/>
          <w:sz w:val="22"/>
          <w:szCs w:val="22"/>
        </w:rPr>
        <w:t>mismo, "EL PROVEEDOR"</w:t>
      </w:r>
      <w:r w:rsidRPr="001C56BB">
        <w:rPr>
          <w:rFonts w:ascii="Arial" w:hAnsi="Arial" w:cs="Arial"/>
          <w:sz w:val="22"/>
          <w:szCs w:val="22"/>
        </w:rPr>
        <w:t xml:space="preserve"> renuncia al fuero que por razón de su domicilio presente o futuro pudiera corresponderle y se somete a los </w:t>
      </w:r>
      <w:r>
        <w:rPr>
          <w:rFonts w:ascii="Arial" w:hAnsi="Arial" w:cs="Arial"/>
          <w:sz w:val="22"/>
          <w:szCs w:val="22"/>
        </w:rPr>
        <w:t>T</w:t>
      </w:r>
      <w:r w:rsidRPr="001C56BB">
        <w:rPr>
          <w:rFonts w:ascii="Arial" w:hAnsi="Arial" w:cs="Arial"/>
          <w:sz w:val="22"/>
          <w:szCs w:val="22"/>
        </w:rPr>
        <w:t xml:space="preserve">ribunales competentes en la </w:t>
      </w:r>
      <w:r>
        <w:rPr>
          <w:rFonts w:ascii="Arial" w:hAnsi="Arial" w:cs="Arial"/>
          <w:sz w:val="22"/>
          <w:szCs w:val="22"/>
        </w:rPr>
        <w:t>C</w:t>
      </w:r>
      <w:r w:rsidRPr="001C56BB">
        <w:rPr>
          <w:rFonts w:ascii="Arial" w:hAnsi="Arial" w:cs="Arial"/>
          <w:sz w:val="22"/>
          <w:szCs w:val="22"/>
        </w:rPr>
        <w:t>iudad de Hermosillo, Sonora.</w:t>
      </w:r>
    </w:p>
    <w:p w14:paraId="49F96EAE" w14:textId="77777777" w:rsidR="00771AAB" w:rsidRPr="0089302B" w:rsidRDefault="00771AAB" w:rsidP="00771AAB">
      <w:pPr>
        <w:jc w:val="both"/>
        <w:rPr>
          <w:rFonts w:ascii="Arial" w:hAnsi="Arial" w:cs="Arial"/>
          <w:sz w:val="22"/>
          <w:szCs w:val="22"/>
        </w:rPr>
      </w:pPr>
    </w:p>
    <w:p w14:paraId="0117F137" w14:textId="77777777" w:rsidR="00771AAB" w:rsidRPr="0089302B" w:rsidRDefault="00771AAB" w:rsidP="00771AAB">
      <w:pPr>
        <w:jc w:val="both"/>
        <w:rPr>
          <w:rFonts w:ascii="Arial" w:hAnsi="Arial" w:cs="Arial"/>
          <w:sz w:val="22"/>
          <w:szCs w:val="22"/>
        </w:rPr>
      </w:pPr>
      <w:r w:rsidRPr="0089302B">
        <w:rPr>
          <w:rFonts w:ascii="Arial" w:hAnsi="Arial" w:cs="Arial"/>
          <w:sz w:val="22"/>
          <w:szCs w:val="22"/>
        </w:rPr>
        <w:t xml:space="preserve">LEÍDO </w:t>
      </w:r>
      <w:r>
        <w:rPr>
          <w:rFonts w:ascii="Arial" w:hAnsi="Arial" w:cs="Arial"/>
          <w:sz w:val="22"/>
          <w:szCs w:val="22"/>
        </w:rPr>
        <w:t xml:space="preserve">QUE FUE </w:t>
      </w:r>
      <w:r w:rsidRPr="0089302B">
        <w:rPr>
          <w:rFonts w:ascii="Arial" w:hAnsi="Arial" w:cs="Arial"/>
          <w:sz w:val="22"/>
          <w:szCs w:val="22"/>
        </w:rPr>
        <w:t xml:space="preserve">EL PRESENTE CONTRATO POR LAS PARTES </w:t>
      </w:r>
      <w:r>
        <w:rPr>
          <w:rFonts w:ascii="Arial" w:hAnsi="Arial" w:cs="Arial"/>
          <w:sz w:val="22"/>
          <w:szCs w:val="22"/>
        </w:rPr>
        <w:t>QUE LO INTEGRAN</w:t>
      </w:r>
      <w:r w:rsidRPr="0089302B">
        <w:rPr>
          <w:rFonts w:ascii="Arial" w:hAnsi="Arial" w:cs="Arial"/>
          <w:sz w:val="22"/>
          <w:szCs w:val="22"/>
        </w:rPr>
        <w:t xml:space="preserve"> Y ENTERADAS DE SU CONTENIDO Y FUERZA LEGAL, LO RATIFICAN EN TODAS Y CADA UNA DE SUS PARTES, EL DÍA</w:t>
      </w:r>
      <w:r>
        <w:rPr>
          <w:rFonts w:ascii="Arial" w:hAnsi="Arial" w:cs="Arial"/>
          <w:sz w:val="22"/>
          <w:szCs w:val="22"/>
        </w:rPr>
        <w:t xml:space="preserve"> 03 DE ABRIL</w:t>
      </w:r>
      <w:r w:rsidRPr="0089302B">
        <w:rPr>
          <w:rFonts w:ascii="Arial" w:hAnsi="Arial" w:cs="Arial"/>
          <w:sz w:val="22"/>
          <w:szCs w:val="22"/>
        </w:rPr>
        <w:t xml:space="preserve"> DE 20</w:t>
      </w:r>
      <w:r>
        <w:rPr>
          <w:rFonts w:ascii="Arial" w:hAnsi="Arial" w:cs="Arial"/>
          <w:sz w:val="22"/>
          <w:szCs w:val="22"/>
        </w:rPr>
        <w:t>23</w:t>
      </w:r>
      <w:r w:rsidRPr="0089302B">
        <w:rPr>
          <w:rFonts w:ascii="Arial" w:hAnsi="Arial" w:cs="Arial"/>
          <w:sz w:val="22"/>
          <w:szCs w:val="22"/>
        </w:rPr>
        <w:t>.</w:t>
      </w:r>
    </w:p>
    <w:p w14:paraId="0E8D82F5" w14:textId="77777777" w:rsidR="00771AAB" w:rsidRDefault="00771AAB" w:rsidP="00771AAB">
      <w:pPr>
        <w:rPr>
          <w:rFonts w:ascii="Arial" w:hAnsi="Arial" w:cs="Arial"/>
          <w:b/>
          <w:sz w:val="22"/>
          <w:szCs w:val="22"/>
        </w:rPr>
      </w:pPr>
    </w:p>
    <w:p w14:paraId="65E5986A" w14:textId="77777777" w:rsidR="00771AAB" w:rsidRDefault="00771AAB" w:rsidP="00771AAB">
      <w:pPr>
        <w:rPr>
          <w:rFonts w:ascii="Arial" w:hAnsi="Arial" w:cs="Arial"/>
          <w:b/>
          <w:sz w:val="22"/>
          <w:szCs w:val="22"/>
        </w:rPr>
      </w:pPr>
    </w:p>
    <w:p w14:paraId="341514AE" w14:textId="77777777" w:rsidR="00771AAB" w:rsidRPr="001C56BB" w:rsidRDefault="00771AAB" w:rsidP="00771AAB">
      <w:pPr>
        <w:rPr>
          <w:rFonts w:ascii="Arial" w:hAnsi="Arial" w:cs="Arial"/>
          <w:b/>
          <w:sz w:val="22"/>
          <w:szCs w:val="22"/>
        </w:rPr>
      </w:pPr>
    </w:p>
    <w:p w14:paraId="27C7243D" w14:textId="77777777" w:rsidR="00771AAB" w:rsidRPr="001C56BB" w:rsidRDefault="00771AAB" w:rsidP="00771AAB">
      <w:pPr>
        <w:rPr>
          <w:rFonts w:ascii="Arial" w:hAnsi="Arial" w:cs="Arial"/>
          <w:b/>
          <w:sz w:val="22"/>
          <w:szCs w:val="22"/>
        </w:rPr>
      </w:pPr>
      <w:r>
        <w:rPr>
          <w:rFonts w:ascii="Arial" w:hAnsi="Arial" w:cs="Arial"/>
          <w:b/>
          <w:sz w:val="22"/>
          <w:szCs w:val="22"/>
        </w:rPr>
        <w:t xml:space="preserve">                     </w:t>
      </w:r>
      <w:r w:rsidRPr="001C56BB">
        <w:rPr>
          <w:rFonts w:ascii="Arial" w:hAnsi="Arial" w:cs="Arial"/>
          <w:b/>
          <w:sz w:val="22"/>
          <w:szCs w:val="22"/>
        </w:rPr>
        <w:t>POR "</w:t>
      </w:r>
      <w:r>
        <w:rPr>
          <w:rFonts w:ascii="Arial" w:hAnsi="Arial" w:cs="Arial"/>
          <w:b/>
          <w:sz w:val="22"/>
          <w:szCs w:val="22"/>
        </w:rPr>
        <w:t>E</w:t>
      </w:r>
      <w:r w:rsidRPr="001C56BB">
        <w:rPr>
          <w:rFonts w:ascii="Arial" w:hAnsi="Arial" w:cs="Arial"/>
          <w:b/>
          <w:sz w:val="22"/>
          <w:szCs w:val="22"/>
        </w:rPr>
        <w:t>L</w:t>
      </w:r>
      <w:r>
        <w:rPr>
          <w:rFonts w:ascii="Arial" w:hAnsi="Arial" w:cs="Arial"/>
          <w:b/>
          <w:sz w:val="22"/>
          <w:szCs w:val="22"/>
        </w:rPr>
        <w:t xml:space="preserve"> CLIENTE</w:t>
      </w:r>
      <w:r w:rsidRPr="001C56BB">
        <w:rPr>
          <w:rFonts w:ascii="Arial" w:hAnsi="Arial" w:cs="Arial"/>
          <w:b/>
          <w:sz w:val="22"/>
          <w:szCs w:val="22"/>
        </w:rPr>
        <w:t>"                                           POR "EL PR</w:t>
      </w:r>
      <w:r>
        <w:rPr>
          <w:rFonts w:ascii="Arial" w:hAnsi="Arial" w:cs="Arial"/>
          <w:b/>
          <w:sz w:val="22"/>
          <w:szCs w:val="22"/>
        </w:rPr>
        <w:t>OVEEDOR</w:t>
      </w:r>
      <w:r w:rsidRPr="001C56BB">
        <w:rPr>
          <w:rFonts w:ascii="Arial" w:hAnsi="Arial" w:cs="Arial"/>
          <w:b/>
          <w:sz w:val="22"/>
          <w:szCs w:val="22"/>
        </w:rPr>
        <w:t>”</w:t>
      </w:r>
    </w:p>
    <w:p w14:paraId="1DC60783" w14:textId="77777777" w:rsidR="00771AAB" w:rsidRDefault="00771AAB" w:rsidP="00771AAB">
      <w:pPr>
        <w:jc w:val="center"/>
        <w:rPr>
          <w:rFonts w:ascii="Arial" w:hAnsi="Arial" w:cs="Arial"/>
          <w:b/>
          <w:sz w:val="22"/>
          <w:szCs w:val="22"/>
        </w:rPr>
      </w:pPr>
    </w:p>
    <w:p w14:paraId="511AEDC7" w14:textId="77777777" w:rsidR="00771AAB" w:rsidRDefault="00771AAB" w:rsidP="00771AAB">
      <w:pPr>
        <w:jc w:val="center"/>
        <w:rPr>
          <w:rFonts w:ascii="Arial" w:hAnsi="Arial" w:cs="Arial"/>
          <w:b/>
          <w:sz w:val="22"/>
          <w:szCs w:val="22"/>
        </w:rPr>
      </w:pPr>
    </w:p>
    <w:p w14:paraId="1120C62F" w14:textId="77777777" w:rsidR="00771AAB" w:rsidRDefault="00771AAB" w:rsidP="00771AAB">
      <w:pPr>
        <w:jc w:val="center"/>
        <w:rPr>
          <w:rFonts w:ascii="Arial" w:hAnsi="Arial" w:cs="Arial"/>
          <w:b/>
          <w:sz w:val="22"/>
          <w:szCs w:val="22"/>
        </w:rPr>
      </w:pPr>
    </w:p>
    <w:p w14:paraId="315FB937" w14:textId="77777777" w:rsidR="00771AAB" w:rsidRDefault="00771AAB" w:rsidP="00771AAB">
      <w:pPr>
        <w:jc w:val="center"/>
        <w:rPr>
          <w:rFonts w:ascii="Arial" w:hAnsi="Arial" w:cs="Arial"/>
          <w:b/>
          <w:sz w:val="22"/>
          <w:szCs w:val="22"/>
        </w:rPr>
      </w:pPr>
    </w:p>
    <w:p w14:paraId="4051390A" w14:textId="77777777" w:rsidR="00771AAB" w:rsidRPr="00FA7B2D" w:rsidRDefault="00771AAB" w:rsidP="00771AAB">
      <w:pPr>
        <w:rPr>
          <w:rFonts w:ascii="Arial" w:hAnsi="Arial" w:cs="Arial"/>
          <w:b/>
          <w:sz w:val="24"/>
          <w:szCs w:val="24"/>
          <w:u w:val="single"/>
        </w:rPr>
      </w:pPr>
      <w:r>
        <w:rPr>
          <w:rFonts w:ascii="Arial" w:hAnsi="Arial" w:cs="Arial"/>
          <w:b/>
          <w:sz w:val="24"/>
          <w:szCs w:val="24"/>
        </w:rPr>
        <w:t xml:space="preserve">      </w:t>
      </w:r>
      <w:r w:rsidRPr="00FA7B2D">
        <w:rPr>
          <w:rFonts w:ascii="Arial" w:hAnsi="Arial" w:cs="Arial"/>
          <w:b/>
          <w:sz w:val="24"/>
          <w:szCs w:val="24"/>
        </w:rPr>
        <w:t>_____________________________</w:t>
      </w:r>
      <w:r>
        <w:rPr>
          <w:rFonts w:ascii="Arial" w:hAnsi="Arial" w:cs="Arial"/>
          <w:b/>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14:paraId="0706081B" w14:textId="77777777" w:rsidR="00771AAB" w:rsidRDefault="00771AAB" w:rsidP="00771AAB">
      <w:pPr>
        <w:rPr>
          <w:rFonts w:ascii="Arial" w:hAnsi="Arial" w:cs="Arial"/>
          <w:b/>
          <w:sz w:val="22"/>
          <w:szCs w:val="22"/>
        </w:rPr>
      </w:pPr>
      <w:r>
        <w:rPr>
          <w:rFonts w:ascii="Arial" w:hAnsi="Arial" w:cs="Arial"/>
          <w:b/>
          <w:sz w:val="22"/>
          <w:szCs w:val="22"/>
        </w:rPr>
        <w:t xml:space="preserve">       </w:t>
      </w:r>
      <w:r w:rsidRPr="00FA7B2D">
        <w:rPr>
          <w:rFonts w:ascii="Arial" w:hAnsi="Arial" w:cs="Arial"/>
          <w:b/>
          <w:sz w:val="22"/>
          <w:szCs w:val="22"/>
        </w:rPr>
        <w:t xml:space="preserve">C.P. MARÍA LAURA LADRÓN DE </w:t>
      </w:r>
      <w:r>
        <w:rPr>
          <w:rFonts w:ascii="Arial" w:hAnsi="Arial" w:cs="Arial"/>
          <w:b/>
          <w:sz w:val="22"/>
          <w:szCs w:val="22"/>
        </w:rPr>
        <w:t xml:space="preserve">                           C. LUIS ÁNGEL CELAYA RIVERA</w:t>
      </w:r>
    </w:p>
    <w:p w14:paraId="0D71B4A0" w14:textId="77777777" w:rsidR="00771AAB" w:rsidRDefault="00771AAB" w:rsidP="00771AAB">
      <w:pPr>
        <w:rPr>
          <w:rFonts w:ascii="Arial" w:hAnsi="Arial" w:cs="Arial"/>
          <w:b/>
          <w:sz w:val="22"/>
          <w:szCs w:val="22"/>
        </w:rPr>
      </w:pPr>
      <w:r>
        <w:rPr>
          <w:rFonts w:ascii="Arial" w:hAnsi="Arial" w:cs="Arial"/>
          <w:b/>
          <w:sz w:val="22"/>
          <w:szCs w:val="22"/>
        </w:rPr>
        <w:t xml:space="preserve">                   </w:t>
      </w:r>
      <w:r w:rsidRPr="00FA7B2D">
        <w:rPr>
          <w:rFonts w:ascii="Arial" w:hAnsi="Arial" w:cs="Arial"/>
          <w:b/>
          <w:sz w:val="22"/>
          <w:szCs w:val="22"/>
        </w:rPr>
        <w:t xml:space="preserve">GUEVARA ESTEVEZ     </w:t>
      </w:r>
      <w:r>
        <w:rPr>
          <w:rFonts w:ascii="Arial" w:hAnsi="Arial" w:cs="Arial"/>
          <w:b/>
          <w:sz w:val="22"/>
          <w:szCs w:val="22"/>
        </w:rPr>
        <w:t xml:space="preserve">                                   REPRESENTANTE LEGAL DE </w:t>
      </w:r>
    </w:p>
    <w:p w14:paraId="5E2B162B" w14:textId="77777777" w:rsidR="00771AAB" w:rsidRDefault="00771AAB" w:rsidP="00771AAB">
      <w:pPr>
        <w:rPr>
          <w:rFonts w:ascii="Arial" w:hAnsi="Arial" w:cs="Arial"/>
          <w:b/>
          <w:sz w:val="22"/>
          <w:szCs w:val="22"/>
        </w:rPr>
      </w:pPr>
      <w:r>
        <w:rPr>
          <w:rFonts w:ascii="Arial" w:hAnsi="Arial" w:cs="Arial"/>
          <w:b/>
          <w:sz w:val="22"/>
          <w:szCs w:val="22"/>
        </w:rPr>
        <w:t xml:space="preserve">          </w:t>
      </w:r>
      <w:r w:rsidRPr="00FA7B2D">
        <w:rPr>
          <w:rFonts w:ascii="Arial" w:hAnsi="Arial" w:cs="Arial"/>
          <w:b/>
          <w:sz w:val="22"/>
          <w:szCs w:val="22"/>
        </w:rPr>
        <w:t>OFICIAL MAYOR DEL SUPREMO</w:t>
      </w:r>
      <w:r>
        <w:rPr>
          <w:rFonts w:ascii="Arial" w:hAnsi="Arial" w:cs="Arial"/>
          <w:b/>
          <w:sz w:val="22"/>
          <w:szCs w:val="22"/>
        </w:rPr>
        <w:t xml:space="preserve">                         GRUPO COMERCIAL LORETO DEL</w:t>
      </w:r>
    </w:p>
    <w:p w14:paraId="35FE6ABB" w14:textId="77777777" w:rsidR="00771AAB" w:rsidRDefault="00771AAB" w:rsidP="00771AAB">
      <w:pPr>
        <w:rPr>
          <w:rFonts w:ascii="Arial" w:hAnsi="Arial" w:cs="Arial"/>
          <w:b/>
          <w:sz w:val="22"/>
          <w:szCs w:val="22"/>
        </w:rPr>
      </w:pPr>
      <w:r w:rsidRPr="00FA7B2D">
        <w:rPr>
          <w:rFonts w:ascii="Arial" w:hAnsi="Arial" w:cs="Arial"/>
          <w:b/>
          <w:sz w:val="22"/>
          <w:szCs w:val="22"/>
        </w:rPr>
        <w:t xml:space="preserve"> </w:t>
      </w:r>
      <w:r>
        <w:rPr>
          <w:rFonts w:ascii="Arial" w:hAnsi="Arial" w:cs="Arial"/>
          <w:b/>
          <w:sz w:val="22"/>
          <w:szCs w:val="22"/>
        </w:rPr>
        <w:t xml:space="preserve">            </w:t>
      </w:r>
      <w:r w:rsidRPr="00FA7B2D">
        <w:rPr>
          <w:rFonts w:ascii="Arial" w:hAnsi="Arial" w:cs="Arial"/>
          <w:b/>
          <w:sz w:val="22"/>
          <w:szCs w:val="22"/>
        </w:rPr>
        <w:t>TRIBUNAL</w:t>
      </w:r>
      <w:r>
        <w:rPr>
          <w:rFonts w:ascii="Arial" w:hAnsi="Arial" w:cs="Arial"/>
          <w:b/>
          <w:sz w:val="22"/>
          <w:szCs w:val="22"/>
        </w:rPr>
        <w:t xml:space="preserve"> </w:t>
      </w:r>
      <w:r w:rsidRPr="00FA7B2D">
        <w:rPr>
          <w:rFonts w:ascii="Arial" w:hAnsi="Arial" w:cs="Arial"/>
          <w:b/>
          <w:sz w:val="22"/>
          <w:szCs w:val="22"/>
        </w:rPr>
        <w:t>DE JUSTICIA DEL</w:t>
      </w:r>
      <w:r>
        <w:rPr>
          <w:rFonts w:ascii="Arial" w:hAnsi="Arial" w:cs="Arial"/>
          <w:b/>
          <w:sz w:val="22"/>
          <w:szCs w:val="22"/>
        </w:rPr>
        <w:t xml:space="preserve">                                   NOROESTE S.A. DE C.V.</w:t>
      </w:r>
    </w:p>
    <w:p w14:paraId="7C514C1D" w14:textId="77777777" w:rsidR="00771AAB" w:rsidRPr="00FA7B2D" w:rsidRDefault="00771AAB" w:rsidP="00771AAB">
      <w:pPr>
        <w:rPr>
          <w:rFonts w:ascii="Arial" w:hAnsi="Arial" w:cs="Arial"/>
          <w:b/>
          <w:sz w:val="22"/>
          <w:szCs w:val="22"/>
        </w:rPr>
      </w:pPr>
      <w:r w:rsidRPr="00FA7B2D">
        <w:rPr>
          <w:rFonts w:ascii="Arial" w:hAnsi="Arial" w:cs="Arial"/>
          <w:b/>
          <w:sz w:val="22"/>
          <w:szCs w:val="22"/>
        </w:rPr>
        <w:t xml:space="preserve"> </w:t>
      </w:r>
      <w:r>
        <w:rPr>
          <w:rFonts w:ascii="Arial" w:hAnsi="Arial" w:cs="Arial"/>
          <w:b/>
          <w:sz w:val="22"/>
          <w:szCs w:val="22"/>
        </w:rPr>
        <w:t xml:space="preserve">                  </w:t>
      </w:r>
      <w:r w:rsidRPr="00FA7B2D">
        <w:rPr>
          <w:rFonts w:ascii="Arial" w:hAnsi="Arial" w:cs="Arial"/>
          <w:b/>
          <w:sz w:val="22"/>
          <w:szCs w:val="22"/>
        </w:rPr>
        <w:t xml:space="preserve">ESTADO DE SONORA                           </w:t>
      </w:r>
    </w:p>
    <w:p w14:paraId="55E1FFFA" w14:textId="77777777" w:rsidR="00771AAB" w:rsidRDefault="00771AAB" w:rsidP="00771AAB">
      <w:pPr>
        <w:rPr>
          <w:rFonts w:ascii="Arial" w:hAnsi="Arial" w:cs="Arial"/>
          <w:b/>
          <w:sz w:val="22"/>
          <w:szCs w:val="22"/>
        </w:rPr>
      </w:pPr>
      <w:r w:rsidRPr="005317D4">
        <w:rPr>
          <w:rFonts w:ascii="Arial" w:hAnsi="Arial" w:cs="Arial"/>
          <w:b/>
        </w:rPr>
        <w:t xml:space="preserve">        </w:t>
      </w:r>
    </w:p>
    <w:p w14:paraId="5A25F502" w14:textId="77777777" w:rsidR="00771AAB" w:rsidRDefault="00771AAB" w:rsidP="00771AAB">
      <w:pPr>
        <w:rPr>
          <w:rFonts w:ascii="Arial" w:hAnsi="Arial" w:cs="Arial"/>
          <w:b/>
          <w:sz w:val="22"/>
          <w:szCs w:val="22"/>
        </w:rPr>
      </w:pPr>
    </w:p>
    <w:p w14:paraId="7D3529BC" w14:textId="77777777" w:rsidR="00771AAB" w:rsidRDefault="00771AAB" w:rsidP="00771AAB">
      <w:pPr>
        <w:rPr>
          <w:rFonts w:ascii="Arial" w:hAnsi="Arial" w:cs="Arial"/>
          <w:b/>
          <w:sz w:val="22"/>
          <w:szCs w:val="22"/>
        </w:rPr>
      </w:pPr>
    </w:p>
    <w:p w14:paraId="7B8F1398" w14:textId="77777777" w:rsidR="00771AAB" w:rsidRDefault="00771AAB" w:rsidP="00771AAB">
      <w:pPr>
        <w:rPr>
          <w:rFonts w:ascii="Arial" w:hAnsi="Arial" w:cs="Arial"/>
          <w:b/>
          <w:sz w:val="22"/>
          <w:szCs w:val="22"/>
        </w:rPr>
      </w:pPr>
    </w:p>
    <w:p w14:paraId="3AEFA9A0" w14:textId="77777777" w:rsidR="00771AAB" w:rsidRDefault="00771AAB" w:rsidP="00771AAB">
      <w:pPr>
        <w:rPr>
          <w:rFonts w:ascii="Arial" w:hAnsi="Arial" w:cs="Arial"/>
          <w:b/>
          <w:sz w:val="22"/>
          <w:szCs w:val="22"/>
        </w:rPr>
      </w:pPr>
      <w:r>
        <w:rPr>
          <w:rFonts w:ascii="Arial" w:hAnsi="Arial" w:cs="Arial"/>
          <w:b/>
          <w:sz w:val="22"/>
          <w:szCs w:val="22"/>
        </w:rPr>
        <w:t xml:space="preserve">                                       _________________________________________</w:t>
      </w:r>
    </w:p>
    <w:p w14:paraId="174B3F43" w14:textId="77777777" w:rsidR="00771AAB" w:rsidRPr="006763EA" w:rsidRDefault="00771AAB" w:rsidP="00771AAB">
      <w:pPr>
        <w:jc w:val="center"/>
        <w:rPr>
          <w:rFonts w:ascii="Arial" w:hAnsi="Arial" w:cs="Arial"/>
          <w:b/>
          <w:sz w:val="22"/>
          <w:szCs w:val="22"/>
        </w:rPr>
      </w:pPr>
      <w:r w:rsidRPr="006763EA">
        <w:rPr>
          <w:rFonts w:ascii="Arial" w:hAnsi="Arial" w:cs="Arial"/>
          <w:b/>
          <w:sz w:val="22"/>
          <w:szCs w:val="22"/>
        </w:rPr>
        <w:t>MTRO. FRANCISCO AARÓN CELAYA RAMÍREZ</w:t>
      </w:r>
    </w:p>
    <w:p w14:paraId="3CC6A28A" w14:textId="77777777" w:rsidR="00771AAB" w:rsidRPr="006763EA" w:rsidRDefault="00771AAB" w:rsidP="00771AAB">
      <w:pPr>
        <w:jc w:val="center"/>
        <w:rPr>
          <w:rFonts w:ascii="Arial" w:hAnsi="Arial" w:cs="Arial"/>
          <w:b/>
          <w:sz w:val="22"/>
          <w:szCs w:val="22"/>
        </w:rPr>
      </w:pPr>
      <w:r w:rsidRPr="006763EA">
        <w:rPr>
          <w:rFonts w:ascii="Arial" w:hAnsi="Arial" w:cs="Arial"/>
          <w:b/>
          <w:sz w:val="22"/>
          <w:szCs w:val="22"/>
        </w:rPr>
        <w:t>DIRECTOR GENERAL DE RECURSOS HUMANO</w:t>
      </w:r>
      <w:r>
        <w:rPr>
          <w:rFonts w:ascii="Arial" w:hAnsi="Arial" w:cs="Arial"/>
          <w:b/>
          <w:sz w:val="22"/>
          <w:szCs w:val="22"/>
        </w:rPr>
        <w:t>S</w:t>
      </w:r>
      <w:r w:rsidRPr="006763EA">
        <w:rPr>
          <w:rFonts w:ascii="Arial" w:hAnsi="Arial" w:cs="Arial"/>
          <w:b/>
          <w:sz w:val="22"/>
          <w:szCs w:val="22"/>
        </w:rPr>
        <w:t xml:space="preserve"> Y</w:t>
      </w:r>
    </w:p>
    <w:p w14:paraId="2B5660A0" w14:textId="77777777" w:rsidR="00771AAB" w:rsidRPr="006763EA" w:rsidRDefault="00771AAB" w:rsidP="00771AAB">
      <w:pPr>
        <w:jc w:val="center"/>
        <w:rPr>
          <w:rFonts w:ascii="Arial" w:hAnsi="Arial" w:cs="Arial"/>
          <w:b/>
          <w:sz w:val="22"/>
          <w:szCs w:val="22"/>
        </w:rPr>
      </w:pPr>
      <w:r w:rsidRPr="006763EA">
        <w:rPr>
          <w:rFonts w:ascii="Arial" w:hAnsi="Arial" w:cs="Arial"/>
          <w:b/>
          <w:sz w:val="22"/>
          <w:szCs w:val="22"/>
        </w:rPr>
        <w:t>MATERIALES, ADSCRIT</w:t>
      </w:r>
      <w:r>
        <w:rPr>
          <w:rFonts w:ascii="Arial" w:hAnsi="Arial" w:cs="Arial"/>
          <w:b/>
          <w:sz w:val="22"/>
          <w:szCs w:val="22"/>
        </w:rPr>
        <w:t>O</w:t>
      </w:r>
      <w:r w:rsidRPr="006763EA">
        <w:rPr>
          <w:rFonts w:ascii="Arial" w:hAnsi="Arial" w:cs="Arial"/>
          <w:b/>
          <w:sz w:val="22"/>
          <w:szCs w:val="22"/>
        </w:rPr>
        <w:t xml:space="preserve"> A OFICIALÍA MAYOR DEL STJ.</w:t>
      </w:r>
    </w:p>
    <w:p w14:paraId="2BC5A175" w14:textId="77777777" w:rsidR="00771AAB" w:rsidRPr="006763EA" w:rsidRDefault="00771AAB" w:rsidP="00771AAB">
      <w:pPr>
        <w:jc w:val="center"/>
        <w:rPr>
          <w:rFonts w:ascii="Arial" w:hAnsi="Arial" w:cs="Arial"/>
          <w:b/>
          <w:sz w:val="22"/>
          <w:szCs w:val="22"/>
        </w:rPr>
      </w:pPr>
    </w:p>
    <w:p w14:paraId="57CFDC58" w14:textId="77777777" w:rsidR="00771AAB" w:rsidRPr="006763EA" w:rsidRDefault="00771AAB" w:rsidP="00771AAB">
      <w:pPr>
        <w:jc w:val="center"/>
        <w:rPr>
          <w:rFonts w:ascii="Arial" w:hAnsi="Arial" w:cs="Arial"/>
          <w:b/>
          <w:sz w:val="22"/>
          <w:szCs w:val="22"/>
        </w:rPr>
      </w:pPr>
    </w:p>
    <w:p w14:paraId="5C4509D0" w14:textId="77777777" w:rsidR="00771AAB" w:rsidRPr="006763EA" w:rsidRDefault="00771AAB" w:rsidP="00771AAB">
      <w:pPr>
        <w:jc w:val="center"/>
        <w:rPr>
          <w:rFonts w:ascii="Arial" w:hAnsi="Arial" w:cs="Arial"/>
          <w:b/>
          <w:sz w:val="22"/>
          <w:szCs w:val="22"/>
        </w:rPr>
      </w:pPr>
    </w:p>
    <w:p w14:paraId="5F965557" w14:textId="77777777" w:rsidR="00771AAB" w:rsidRPr="006763EA" w:rsidRDefault="00771AAB" w:rsidP="00771AAB">
      <w:pPr>
        <w:jc w:val="center"/>
        <w:rPr>
          <w:rFonts w:ascii="Arial" w:hAnsi="Arial" w:cs="Arial"/>
          <w:b/>
          <w:sz w:val="22"/>
          <w:szCs w:val="22"/>
        </w:rPr>
      </w:pPr>
    </w:p>
    <w:p w14:paraId="2554D036" w14:textId="77777777" w:rsidR="00771AAB" w:rsidRPr="006763EA" w:rsidRDefault="00771AAB" w:rsidP="00771AAB">
      <w:pPr>
        <w:jc w:val="center"/>
        <w:rPr>
          <w:rFonts w:ascii="Arial" w:hAnsi="Arial" w:cs="Arial"/>
          <w:b/>
          <w:sz w:val="22"/>
          <w:szCs w:val="22"/>
        </w:rPr>
      </w:pPr>
      <w:r>
        <w:rPr>
          <w:rFonts w:ascii="Arial" w:hAnsi="Arial" w:cs="Arial"/>
          <w:b/>
          <w:sz w:val="22"/>
          <w:szCs w:val="22"/>
        </w:rPr>
        <w:t>___________________________________</w:t>
      </w:r>
    </w:p>
    <w:p w14:paraId="41C466C8" w14:textId="77777777" w:rsidR="00771AAB" w:rsidRPr="006763EA" w:rsidRDefault="00771AAB" w:rsidP="00771AAB">
      <w:pPr>
        <w:jc w:val="center"/>
        <w:rPr>
          <w:rFonts w:ascii="Arial" w:hAnsi="Arial" w:cs="Arial"/>
          <w:b/>
          <w:sz w:val="22"/>
          <w:szCs w:val="22"/>
        </w:rPr>
      </w:pPr>
      <w:r w:rsidRPr="006763EA">
        <w:rPr>
          <w:rFonts w:ascii="Arial" w:hAnsi="Arial" w:cs="Arial"/>
          <w:b/>
          <w:sz w:val="22"/>
          <w:szCs w:val="22"/>
        </w:rPr>
        <w:t>C.</w:t>
      </w:r>
      <w:r>
        <w:rPr>
          <w:rFonts w:ascii="Arial" w:hAnsi="Arial" w:cs="Arial"/>
          <w:b/>
          <w:sz w:val="22"/>
          <w:szCs w:val="22"/>
        </w:rPr>
        <w:t>P. FRANCISCO JAVIER OCAÑO COTA</w:t>
      </w:r>
    </w:p>
    <w:p w14:paraId="26A7E538" w14:textId="77777777" w:rsidR="00771AAB" w:rsidRDefault="00771AAB" w:rsidP="00771AAB">
      <w:pPr>
        <w:jc w:val="center"/>
        <w:rPr>
          <w:rFonts w:ascii="Arial" w:hAnsi="Arial" w:cs="Arial"/>
          <w:b/>
          <w:sz w:val="22"/>
          <w:szCs w:val="22"/>
        </w:rPr>
      </w:pPr>
      <w:r>
        <w:rPr>
          <w:rFonts w:ascii="Arial" w:hAnsi="Arial" w:cs="Arial"/>
          <w:b/>
          <w:sz w:val="22"/>
          <w:szCs w:val="22"/>
        </w:rPr>
        <w:t>JEFE DEL DEPARTAMENTO DE ADQUISICIONES, ADSCRITO A LA</w:t>
      </w:r>
    </w:p>
    <w:p w14:paraId="121151AA" w14:textId="77777777" w:rsidR="00771AAB" w:rsidRDefault="00771AAB" w:rsidP="00771AAB">
      <w:pPr>
        <w:jc w:val="center"/>
        <w:rPr>
          <w:rFonts w:ascii="Arial" w:hAnsi="Arial" w:cs="Arial"/>
          <w:b/>
          <w:sz w:val="22"/>
          <w:szCs w:val="22"/>
        </w:rPr>
      </w:pPr>
      <w:r>
        <w:rPr>
          <w:rFonts w:ascii="Arial" w:hAnsi="Arial" w:cs="Arial"/>
          <w:b/>
          <w:sz w:val="22"/>
          <w:szCs w:val="22"/>
        </w:rPr>
        <w:t>DIRECCIÓN GENERAL DE RECURSOS HUMANOS Y MATERIALES,</w:t>
      </w:r>
    </w:p>
    <w:p w14:paraId="3D76A2B3" w14:textId="77777777" w:rsidR="00771AAB" w:rsidRPr="006763EA" w:rsidRDefault="00771AAB" w:rsidP="00771AAB">
      <w:pPr>
        <w:jc w:val="center"/>
        <w:rPr>
          <w:rFonts w:ascii="Arial" w:hAnsi="Arial" w:cs="Arial"/>
          <w:b/>
          <w:sz w:val="22"/>
          <w:szCs w:val="22"/>
        </w:rPr>
      </w:pPr>
      <w:r>
        <w:rPr>
          <w:rFonts w:ascii="Arial" w:hAnsi="Arial" w:cs="Arial"/>
          <w:b/>
          <w:sz w:val="22"/>
          <w:szCs w:val="22"/>
        </w:rPr>
        <w:t xml:space="preserve"> OFICIALÍA MAYOR DEL STJ.</w:t>
      </w:r>
    </w:p>
    <w:p w14:paraId="0B4C92DC" w14:textId="77777777" w:rsidR="00771AAB" w:rsidRDefault="00771AAB" w:rsidP="00771AAB">
      <w:pPr>
        <w:jc w:val="both"/>
        <w:rPr>
          <w:rFonts w:ascii="Arial" w:hAnsi="Arial" w:cs="Arial"/>
          <w:b/>
          <w:sz w:val="22"/>
          <w:szCs w:val="22"/>
        </w:rPr>
      </w:pPr>
    </w:p>
    <w:p w14:paraId="13AAAFA2" w14:textId="77777777" w:rsidR="00771AAB" w:rsidRDefault="00771AAB" w:rsidP="00771AAB">
      <w:pPr>
        <w:jc w:val="both"/>
        <w:rPr>
          <w:rFonts w:ascii="Arial" w:hAnsi="Arial" w:cs="Arial"/>
          <w:b/>
          <w:sz w:val="22"/>
          <w:szCs w:val="22"/>
        </w:rPr>
      </w:pPr>
    </w:p>
    <w:p w14:paraId="162085B0" w14:textId="77777777" w:rsidR="00771AAB" w:rsidRDefault="00771AAB" w:rsidP="00771AAB">
      <w:pPr>
        <w:jc w:val="both"/>
        <w:rPr>
          <w:rFonts w:ascii="Arial" w:hAnsi="Arial" w:cs="Arial"/>
          <w:b/>
          <w:sz w:val="22"/>
          <w:szCs w:val="22"/>
        </w:rPr>
      </w:pPr>
    </w:p>
    <w:p w14:paraId="78B56E60" w14:textId="77777777" w:rsidR="00771AAB" w:rsidRDefault="00771AAB" w:rsidP="00771AAB">
      <w:pPr>
        <w:jc w:val="both"/>
        <w:rPr>
          <w:rFonts w:ascii="Arial" w:hAnsi="Arial" w:cs="Arial"/>
          <w:b/>
          <w:sz w:val="22"/>
          <w:szCs w:val="22"/>
        </w:rPr>
      </w:pPr>
    </w:p>
    <w:p w14:paraId="635856FA" w14:textId="77777777" w:rsidR="00771AAB" w:rsidRPr="003B1932" w:rsidRDefault="00771AAB" w:rsidP="00771AAB">
      <w:pPr>
        <w:jc w:val="both"/>
        <w:rPr>
          <w:rFonts w:ascii="Arial" w:hAnsi="Arial" w:cs="Arial"/>
          <w:b/>
          <w:sz w:val="16"/>
          <w:szCs w:val="16"/>
        </w:rPr>
      </w:pPr>
    </w:p>
    <w:p w14:paraId="19CA5524" w14:textId="77777777" w:rsidR="00F043CF" w:rsidRDefault="00F043CF"/>
    <w:sectPr w:rsidR="00F043CF" w:rsidSect="00771AAB">
      <w:headerReference w:type="default" r:id="rId8"/>
      <w:footerReference w:type="even" r:id="rId9"/>
      <w:footerReference w:type="default" r:id="rId10"/>
      <w:headerReference w:type="first" r:id="rId11"/>
      <w:pgSz w:w="12240" w:h="15840"/>
      <w:pgMar w:top="567" w:right="1134" w:bottom="567" w:left="1134" w:header="454"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FE18" w14:textId="77777777" w:rsidR="004D52B9" w:rsidRDefault="004D52B9">
      <w:r>
        <w:separator/>
      </w:r>
    </w:p>
  </w:endnote>
  <w:endnote w:type="continuationSeparator" w:id="0">
    <w:p w14:paraId="6840050D" w14:textId="77777777" w:rsidR="004D52B9" w:rsidRDefault="004D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E81" w14:textId="77777777" w:rsidR="00A52937" w:rsidRDefault="00000000" w:rsidP="00FA5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A3F453" w14:textId="77777777" w:rsidR="00A52937" w:rsidRDefault="00000000" w:rsidP="00FA57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80D4" w14:textId="77777777" w:rsidR="00FD57A0" w:rsidRDefault="0000000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p w14:paraId="586EF1F9" w14:textId="77777777" w:rsidR="00A52937" w:rsidRDefault="00000000" w:rsidP="00FA574C">
    <w:pPr>
      <w:pStyle w:val="Piedepgina"/>
      <w:ind w:right="360"/>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42AC" w14:textId="77777777" w:rsidR="004D52B9" w:rsidRDefault="004D52B9">
      <w:r>
        <w:separator/>
      </w:r>
    </w:p>
  </w:footnote>
  <w:footnote w:type="continuationSeparator" w:id="0">
    <w:p w14:paraId="483BD9A5" w14:textId="77777777" w:rsidR="004D52B9" w:rsidRDefault="004D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3D34" w14:textId="77777777" w:rsidR="00A52937" w:rsidRDefault="00000000" w:rsidP="00616476">
    <w:pPr>
      <w:pStyle w:val="Encabezado"/>
    </w:pPr>
    <w:r w:rsidRPr="001B0D45">
      <w:t xml:space="preserve">                </w:t>
    </w:r>
    <w:r>
      <w:t xml:space="preserve">                                                                                                     </w:t>
    </w:r>
  </w:p>
  <w:p w14:paraId="1D80D5E6" w14:textId="77777777" w:rsidR="00A52937" w:rsidRPr="008A6491" w:rsidRDefault="00000000" w:rsidP="001B0D45">
    <w:pPr>
      <w:pStyle w:val="Encabezado"/>
      <w:jc w:val="center"/>
      <w:rPr>
        <w:rFonts w:ascii="Arial Narrow" w:hAnsi="Arial Narrow"/>
        <w:sz w:val="24"/>
        <w:szCs w:val="24"/>
      </w:rPr>
    </w:pPr>
  </w:p>
  <w:p w14:paraId="729AA282" w14:textId="77777777" w:rsidR="00A52937" w:rsidRDefault="00000000">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B152" w14:textId="77777777" w:rsidR="00A52937" w:rsidRDefault="00000000">
    <w:pPr>
      <w:pStyle w:val="Encabezado"/>
    </w:pPr>
  </w:p>
  <w:p w14:paraId="5B65446B" w14:textId="77777777" w:rsidR="00A52937" w:rsidRPr="001B0D45" w:rsidRDefault="00000000">
    <w:pPr>
      <w:pStyle w:val="Encabezado"/>
      <w:rPr>
        <w:b/>
      </w:rPr>
    </w:pPr>
    <w:r>
      <w:t xml:space="preserve">                                                                                                                                                         </w:t>
    </w:r>
    <w:r w:rsidRPr="001B0D45">
      <w:t xml:space="preserve">  </w:t>
    </w:r>
    <w:r w:rsidRPr="001B0D45">
      <w:rPr>
        <w:b/>
      </w:rPr>
      <w:t>OFICIALÍA MAYOR</w:t>
    </w:r>
  </w:p>
  <w:p w14:paraId="56FEAE76" w14:textId="0955C068" w:rsidR="00A52937" w:rsidRDefault="00771AAB">
    <w:pPr>
      <w:pStyle w:val="Encabezado"/>
    </w:pPr>
    <w:r>
      <w:rPr>
        <w:noProof/>
      </w:rPr>
      <w:drawing>
        <wp:inline distT="0" distB="0" distL="0" distR="0" wp14:anchorId="4F0DA9A2" wp14:editId="0FD213FE">
          <wp:extent cx="2181860" cy="8724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872490"/>
                  </a:xfrm>
                  <a:prstGeom prst="rect">
                    <a:avLst/>
                  </a:prstGeom>
                  <a:noFill/>
                </pic:spPr>
              </pic:pic>
            </a:graphicData>
          </a:graphic>
        </wp:inline>
      </w:drawing>
    </w:r>
  </w:p>
  <w:p w14:paraId="0377CCCC" w14:textId="77777777" w:rsidR="00A52937" w:rsidRPr="008A6491" w:rsidRDefault="00000000" w:rsidP="001B0D45">
    <w:pPr>
      <w:pStyle w:val="Encabezado"/>
      <w:rPr>
        <w:rFonts w:ascii="Arial Narrow" w:hAnsi="Arial Narrow"/>
        <w:sz w:val="24"/>
        <w:szCs w:val="24"/>
      </w:rPr>
    </w:pPr>
  </w:p>
  <w:p w14:paraId="25F85F1D" w14:textId="77777777" w:rsidR="00A52937" w:rsidRDefault="00000000" w:rsidP="001B0D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7A65CD"/>
    <w:multiLevelType w:val="multilevel"/>
    <w:tmpl w:val="2C4A58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FB50CE"/>
    <w:multiLevelType w:val="singleLevel"/>
    <w:tmpl w:val="B06C9AB6"/>
    <w:lvl w:ilvl="0">
      <w:numFmt w:val="bullet"/>
      <w:lvlText w:val="-"/>
      <w:lvlJc w:val="left"/>
      <w:pPr>
        <w:tabs>
          <w:tab w:val="num" w:pos="360"/>
        </w:tabs>
        <w:ind w:left="360" w:hanging="360"/>
      </w:pPr>
      <w:rPr>
        <w:rFonts w:hint="default"/>
      </w:rPr>
    </w:lvl>
  </w:abstractNum>
  <w:abstractNum w:abstractNumId="3" w15:restartNumberingAfterBreak="0">
    <w:nsid w:val="060F27F3"/>
    <w:multiLevelType w:val="hybridMultilevel"/>
    <w:tmpl w:val="AF12ED9A"/>
    <w:lvl w:ilvl="0" w:tplc="F83A4A84">
      <w:start w:val="1"/>
      <w:numFmt w:val="upperLetter"/>
      <w:lvlText w:val="%1."/>
      <w:lvlJc w:val="right"/>
      <w:pPr>
        <w:tabs>
          <w:tab w:val="num" w:pos="1080"/>
        </w:tabs>
        <w:ind w:left="1080" w:hanging="72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390992"/>
    <w:multiLevelType w:val="multilevel"/>
    <w:tmpl w:val="C49073B6"/>
    <w:lvl w:ilvl="0">
      <w:start w:val="1"/>
      <w:numFmt w:val="upperRoman"/>
      <w:lvlText w:val="%1."/>
      <w:lvlJc w:val="left"/>
      <w:pPr>
        <w:tabs>
          <w:tab w:val="num" w:pos="1421"/>
        </w:tabs>
        <w:ind w:left="1421" w:hanging="1061"/>
      </w:pPr>
      <w:rPr>
        <w:rFonts w:ascii="Arial Narrow" w:hAnsi="Arial Narrow"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F711C6D"/>
    <w:multiLevelType w:val="hybridMultilevel"/>
    <w:tmpl w:val="61D0EA98"/>
    <w:lvl w:ilvl="0" w:tplc="F83A4A84">
      <w:start w:val="1"/>
      <w:numFmt w:val="upperLetter"/>
      <w:lvlText w:val="%1."/>
      <w:lvlJc w:val="right"/>
      <w:pPr>
        <w:tabs>
          <w:tab w:val="num" w:pos="1080"/>
        </w:tabs>
        <w:ind w:left="1080" w:hanging="72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0827A0"/>
    <w:multiLevelType w:val="multilevel"/>
    <w:tmpl w:val="C7EA11EA"/>
    <w:lvl w:ilvl="0">
      <w:start w:val="1"/>
      <w:numFmt w:val="upperLetter"/>
      <w:lvlText w:val="%1."/>
      <w:lvlJc w:val="righ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4704397"/>
    <w:multiLevelType w:val="hybridMultilevel"/>
    <w:tmpl w:val="B8C62586"/>
    <w:lvl w:ilvl="0" w:tplc="F83A4A84">
      <w:start w:val="1"/>
      <w:numFmt w:val="upperLetter"/>
      <w:lvlText w:val="%1."/>
      <w:lvlJc w:val="right"/>
      <w:pPr>
        <w:tabs>
          <w:tab w:val="num" w:pos="1080"/>
        </w:tabs>
        <w:ind w:left="1080" w:hanging="720"/>
      </w:pPr>
      <w:rPr>
        <w:rFonts w:cs="Times New Roman" w:hint="default"/>
        <w:b/>
      </w:rPr>
    </w:lvl>
    <w:lvl w:ilvl="1" w:tplc="080A0019" w:tentative="1">
      <w:start w:val="1"/>
      <w:numFmt w:val="lowerLetter"/>
      <w:lvlText w:val="%2."/>
      <w:lvlJc w:val="left"/>
      <w:pPr>
        <w:tabs>
          <w:tab w:val="num" w:pos="1440"/>
        </w:tabs>
        <w:ind w:left="1440" w:hanging="360"/>
      </w:pPr>
      <w:rPr>
        <w:rFonts w:cs="Times New Roman" w:hint="default"/>
      </w:rPr>
    </w:lvl>
    <w:lvl w:ilvl="2" w:tplc="080A001B">
      <w:start w:val="1"/>
      <w:numFmt w:val="lowerRoman"/>
      <w:lvlText w:val="%3."/>
      <w:lvlJc w:val="right"/>
      <w:pPr>
        <w:tabs>
          <w:tab w:val="num" w:pos="2160"/>
        </w:tabs>
        <w:ind w:left="2160" w:hanging="180"/>
      </w:pPr>
      <w:rPr>
        <w:rFonts w:cs="Times New Roman" w:hint="default"/>
      </w:rPr>
    </w:lvl>
    <w:lvl w:ilvl="3" w:tplc="080A000F" w:tentative="1">
      <w:start w:val="1"/>
      <w:numFmt w:val="decimal"/>
      <w:lvlText w:val="%4."/>
      <w:lvlJc w:val="left"/>
      <w:pPr>
        <w:tabs>
          <w:tab w:val="num" w:pos="2880"/>
        </w:tabs>
        <w:ind w:left="2880" w:hanging="360"/>
      </w:pPr>
      <w:rPr>
        <w:rFonts w:cs="Times New Roman" w:hint="default"/>
      </w:rPr>
    </w:lvl>
    <w:lvl w:ilvl="4" w:tplc="080A0019" w:tentative="1">
      <w:start w:val="1"/>
      <w:numFmt w:val="lowerLetter"/>
      <w:lvlText w:val="%5."/>
      <w:lvlJc w:val="left"/>
      <w:pPr>
        <w:tabs>
          <w:tab w:val="num" w:pos="3600"/>
        </w:tabs>
        <w:ind w:left="3600" w:hanging="360"/>
      </w:pPr>
      <w:rPr>
        <w:rFonts w:cs="Times New Roman" w:hint="default"/>
      </w:rPr>
    </w:lvl>
    <w:lvl w:ilvl="5" w:tplc="080A001B" w:tentative="1">
      <w:start w:val="1"/>
      <w:numFmt w:val="lowerRoman"/>
      <w:lvlText w:val="%6."/>
      <w:lvlJc w:val="right"/>
      <w:pPr>
        <w:tabs>
          <w:tab w:val="num" w:pos="4320"/>
        </w:tabs>
        <w:ind w:left="4320" w:hanging="180"/>
      </w:pPr>
      <w:rPr>
        <w:rFonts w:cs="Times New Roman" w:hint="default"/>
      </w:rPr>
    </w:lvl>
    <w:lvl w:ilvl="6" w:tplc="080A000F" w:tentative="1">
      <w:start w:val="1"/>
      <w:numFmt w:val="decimal"/>
      <w:lvlText w:val="%7."/>
      <w:lvlJc w:val="left"/>
      <w:pPr>
        <w:tabs>
          <w:tab w:val="num" w:pos="5040"/>
        </w:tabs>
        <w:ind w:left="5040" w:hanging="360"/>
      </w:pPr>
      <w:rPr>
        <w:rFonts w:cs="Times New Roman" w:hint="default"/>
      </w:rPr>
    </w:lvl>
    <w:lvl w:ilvl="7" w:tplc="080A0019" w:tentative="1">
      <w:start w:val="1"/>
      <w:numFmt w:val="lowerLetter"/>
      <w:lvlText w:val="%8."/>
      <w:lvlJc w:val="left"/>
      <w:pPr>
        <w:tabs>
          <w:tab w:val="num" w:pos="5760"/>
        </w:tabs>
        <w:ind w:left="5760" w:hanging="360"/>
      </w:pPr>
      <w:rPr>
        <w:rFonts w:cs="Times New Roman" w:hint="default"/>
      </w:rPr>
    </w:lvl>
    <w:lvl w:ilvl="8" w:tplc="080A001B" w:tentative="1">
      <w:start w:val="1"/>
      <w:numFmt w:val="lowerRoman"/>
      <w:lvlText w:val="%9."/>
      <w:lvlJc w:val="right"/>
      <w:pPr>
        <w:tabs>
          <w:tab w:val="num" w:pos="6480"/>
        </w:tabs>
        <w:ind w:left="6480" w:hanging="180"/>
      </w:pPr>
      <w:rPr>
        <w:rFonts w:cs="Times New Roman" w:hint="default"/>
      </w:rPr>
    </w:lvl>
  </w:abstractNum>
  <w:abstractNum w:abstractNumId="8" w15:restartNumberingAfterBreak="0">
    <w:nsid w:val="17B4794A"/>
    <w:multiLevelType w:val="multilevel"/>
    <w:tmpl w:val="C49073B6"/>
    <w:lvl w:ilvl="0">
      <w:start w:val="1"/>
      <w:numFmt w:val="upperRoman"/>
      <w:lvlText w:val="%1."/>
      <w:lvlJc w:val="left"/>
      <w:pPr>
        <w:tabs>
          <w:tab w:val="num" w:pos="1421"/>
        </w:tabs>
        <w:ind w:left="1421" w:hanging="1061"/>
      </w:pPr>
      <w:rPr>
        <w:rFonts w:ascii="Arial Narrow" w:hAnsi="Arial Narrow"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E96227"/>
    <w:multiLevelType w:val="hybridMultilevel"/>
    <w:tmpl w:val="99BEA902"/>
    <w:lvl w:ilvl="0" w:tplc="A6188318">
      <w:start w:val="4"/>
      <w:numFmt w:val="upperLetter"/>
      <w:lvlText w:val="%1)"/>
      <w:lvlJc w:val="left"/>
      <w:pPr>
        <w:tabs>
          <w:tab w:val="num" w:pos="720"/>
        </w:tabs>
        <w:ind w:left="720" w:hanging="36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4A2EC6"/>
    <w:multiLevelType w:val="multilevel"/>
    <w:tmpl w:val="11AAE6D4"/>
    <w:lvl w:ilvl="0">
      <w:start w:val="1"/>
      <w:numFmt w:val="upperLetter"/>
      <w:lvlText w:val="%1."/>
      <w:lvlJc w:val="righ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A6A608D"/>
    <w:multiLevelType w:val="singleLevel"/>
    <w:tmpl w:val="B06C9AB6"/>
    <w:lvl w:ilvl="0">
      <w:numFmt w:val="bullet"/>
      <w:lvlText w:val="-"/>
      <w:lvlJc w:val="left"/>
      <w:pPr>
        <w:tabs>
          <w:tab w:val="num" w:pos="360"/>
        </w:tabs>
        <w:ind w:left="360" w:hanging="360"/>
      </w:pPr>
      <w:rPr>
        <w:rFonts w:hint="default"/>
      </w:rPr>
    </w:lvl>
  </w:abstractNum>
  <w:abstractNum w:abstractNumId="12" w15:restartNumberingAfterBreak="0">
    <w:nsid w:val="2C283EC7"/>
    <w:multiLevelType w:val="hybridMultilevel"/>
    <w:tmpl w:val="E7CE5258"/>
    <w:lvl w:ilvl="0" w:tplc="7610E2A6">
      <w:start w:val="1"/>
      <w:numFmt w:val="upp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484CA7"/>
    <w:multiLevelType w:val="hybridMultilevel"/>
    <w:tmpl w:val="0938EC60"/>
    <w:lvl w:ilvl="0" w:tplc="D32E0510">
      <w:start w:val="1"/>
      <w:numFmt w:val="upperLetter"/>
      <w:lvlText w:val="%1."/>
      <w:lvlJc w:val="left"/>
      <w:pPr>
        <w:tabs>
          <w:tab w:val="num" w:pos="720"/>
        </w:tabs>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C91930"/>
    <w:multiLevelType w:val="hybridMultilevel"/>
    <w:tmpl w:val="FAE86164"/>
    <w:lvl w:ilvl="0" w:tplc="080A0017">
      <w:start w:val="1"/>
      <w:numFmt w:val="lowerLetter"/>
      <w:lvlText w:val="%1)"/>
      <w:lvlJc w:val="left"/>
      <w:pPr>
        <w:tabs>
          <w:tab w:val="num" w:pos="720"/>
        </w:tabs>
        <w:ind w:left="72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3166AE"/>
    <w:multiLevelType w:val="multilevel"/>
    <w:tmpl w:val="995CD396"/>
    <w:lvl w:ilvl="0">
      <w:start w:val="1"/>
      <w:numFmt w:val="upperRoman"/>
      <w:lvlText w:val="%1."/>
      <w:lvlJc w:val="righ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F142842"/>
    <w:multiLevelType w:val="hybridMultilevel"/>
    <w:tmpl w:val="6B7E3B7C"/>
    <w:lvl w:ilvl="0" w:tplc="579C5E64">
      <w:start w:val="1"/>
      <w:numFmt w:val="upperLetter"/>
      <w:lvlText w:val="%1."/>
      <w:lvlJc w:val="right"/>
      <w:pPr>
        <w:tabs>
          <w:tab w:val="num" w:pos="1080"/>
        </w:tabs>
        <w:ind w:left="1080" w:hanging="72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477D2C"/>
    <w:multiLevelType w:val="hybridMultilevel"/>
    <w:tmpl w:val="6AEEBC38"/>
    <w:lvl w:ilvl="0" w:tplc="6186ED2E">
      <w:start w:val="1"/>
      <w:numFmt w:val="upperRoman"/>
      <w:lvlText w:val="%1."/>
      <w:lvlJc w:val="left"/>
      <w:pPr>
        <w:tabs>
          <w:tab w:val="num" w:pos="1421"/>
        </w:tabs>
        <w:ind w:left="1421" w:hanging="1061"/>
      </w:pPr>
      <w:rPr>
        <w:rFonts w:ascii="Arial Narrow" w:hAnsi="Arial Narrow" w:cs="Times New Roman" w:hint="default"/>
        <w:b/>
        <w:i w:val="0"/>
        <w:sz w:val="24"/>
        <w:szCs w:val="24"/>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807042"/>
    <w:multiLevelType w:val="hybridMultilevel"/>
    <w:tmpl w:val="B5C60580"/>
    <w:lvl w:ilvl="0" w:tplc="579C5E64">
      <w:start w:val="1"/>
      <w:numFmt w:val="upperLetter"/>
      <w:lvlText w:val="%1."/>
      <w:lvlJc w:val="right"/>
      <w:pPr>
        <w:tabs>
          <w:tab w:val="num" w:pos="1080"/>
        </w:tabs>
        <w:ind w:left="1080" w:hanging="72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DF499D"/>
    <w:multiLevelType w:val="hybridMultilevel"/>
    <w:tmpl w:val="C0309634"/>
    <w:lvl w:ilvl="0" w:tplc="F83A4A84">
      <w:start w:val="1"/>
      <w:numFmt w:val="upperLetter"/>
      <w:lvlText w:val="%1."/>
      <w:lvlJc w:val="right"/>
      <w:pPr>
        <w:tabs>
          <w:tab w:val="num" w:pos="1080"/>
        </w:tabs>
        <w:ind w:left="1080" w:hanging="72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CC342B"/>
    <w:multiLevelType w:val="hybridMultilevel"/>
    <w:tmpl w:val="79FC5354"/>
    <w:lvl w:ilvl="0" w:tplc="9D926E16">
      <w:start w:val="1"/>
      <w:numFmt w:val="upperRoman"/>
      <w:lvlText w:val="%1."/>
      <w:lvlJc w:val="left"/>
      <w:pPr>
        <w:tabs>
          <w:tab w:val="num" w:pos="1080"/>
        </w:tabs>
        <w:ind w:left="1080" w:hanging="720"/>
      </w:pPr>
      <w:rPr>
        <w:rFonts w:cs="Times New Roman" w:hint="default"/>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1E2BD1"/>
    <w:multiLevelType w:val="hybridMultilevel"/>
    <w:tmpl w:val="E75EBC88"/>
    <w:lvl w:ilvl="0" w:tplc="30988BEC">
      <w:start w:val="1"/>
      <w:numFmt w:val="upperRoman"/>
      <w:lvlText w:val="%1."/>
      <w:lvlJc w:val="left"/>
      <w:pPr>
        <w:tabs>
          <w:tab w:val="num" w:pos="1287"/>
        </w:tabs>
        <w:ind w:left="1287" w:hanging="720"/>
      </w:pPr>
      <w:rPr>
        <w:rFonts w:cs="Times New Roman" w:hint="default"/>
        <w:b/>
      </w:rPr>
    </w:lvl>
    <w:lvl w:ilvl="1" w:tplc="080A0019" w:tentative="1">
      <w:start w:val="1"/>
      <w:numFmt w:val="lowerLetter"/>
      <w:lvlText w:val="%2."/>
      <w:lvlJc w:val="left"/>
      <w:pPr>
        <w:tabs>
          <w:tab w:val="num" w:pos="1647"/>
        </w:tabs>
        <w:ind w:left="1647" w:hanging="360"/>
      </w:pPr>
      <w:rPr>
        <w:rFonts w:cs="Times New Roman"/>
      </w:rPr>
    </w:lvl>
    <w:lvl w:ilvl="2" w:tplc="080A001B" w:tentative="1">
      <w:start w:val="1"/>
      <w:numFmt w:val="lowerRoman"/>
      <w:lvlText w:val="%3."/>
      <w:lvlJc w:val="right"/>
      <w:pPr>
        <w:tabs>
          <w:tab w:val="num" w:pos="2367"/>
        </w:tabs>
        <w:ind w:left="2367" w:hanging="180"/>
      </w:pPr>
      <w:rPr>
        <w:rFonts w:cs="Times New Roman"/>
      </w:rPr>
    </w:lvl>
    <w:lvl w:ilvl="3" w:tplc="080A000F" w:tentative="1">
      <w:start w:val="1"/>
      <w:numFmt w:val="decimal"/>
      <w:lvlText w:val="%4."/>
      <w:lvlJc w:val="left"/>
      <w:pPr>
        <w:tabs>
          <w:tab w:val="num" w:pos="3087"/>
        </w:tabs>
        <w:ind w:left="3087" w:hanging="360"/>
      </w:pPr>
      <w:rPr>
        <w:rFonts w:cs="Times New Roman"/>
      </w:rPr>
    </w:lvl>
    <w:lvl w:ilvl="4" w:tplc="080A0019" w:tentative="1">
      <w:start w:val="1"/>
      <w:numFmt w:val="lowerLetter"/>
      <w:lvlText w:val="%5."/>
      <w:lvlJc w:val="left"/>
      <w:pPr>
        <w:tabs>
          <w:tab w:val="num" w:pos="3807"/>
        </w:tabs>
        <w:ind w:left="3807" w:hanging="360"/>
      </w:pPr>
      <w:rPr>
        <w:rFonts w:cs="Times New Roman"/>
      </w:rPr>
    </w:lvl>
    <w:lvl w:ilvl="5" w:tplc="080A001B" w:tentative="1">
      <w:start w:val="1"/>
      <w:numFmt w:val="lowerRoman"/>
      <w:lvlText w:val="%6."/>
      <w:lvlJc w:val="right"/>
      <w:pPr>
        <w:tabs>
          <w:tab w:val="num" w:pos="4527"/>
        </w:tabs>
        <w:ind w:left="4527" w:hanging="180"/>
      </w:pPr>
      <w:rPr>
        <w:rFonts w:cs="Times New Roman"/>
      </w:rPr>
    </w:lvl>
    <w:lvl w:ilvl="6" w:tplc="080A000F" w:tentative="1">
      <w:start w:val="1"/>
      <w:numFmt w:val="decimal"/>
      <w:lvlText w:val="%7."/>
      <w:lvlJc w:val="left"/>
      <w:pPr>
        <w:tabs>
          <w:tab w:val="num" w:pos="5247"/>
        </w:tabs>
        <w:ind w:left="5247" w:hanging="360"/>
      </w:pPr>
      <w:rPr>
        <w:rFonts w:cs="Times New Roman"/>
      </w:rPr>
    </w:lvl>
    <w:lvl w:ilvl="7" w:tplc="080A0019" w:tentative="1">
      <w:start w:val="1"/>
      <w:numFmt w:val="lowerLetter"/>
      <w:lvlText w:val="%8."/>
      <w:lvlJc w:val="left"/>
      <w:pPr>
        <w:tabs>
          <w:tab w:val="num" w:pos="5967"/>
        </w:tabs>
        <w:ind w:left="5967" w:hanging="360"/>
      </w:pPr>
      <w:rPr>
        <w:rFonts w:cs="Times New Roman"/>
      </w:rPr>
    </w:lvl>
    <w:lvl w:ilvl="8" w:tplc="080A001B" w:tentative="1">
      <w:start w:val="1"/>
      <w:numFmt w:val="lowerRoman"/>
      <w:lvlText w:val="%9."/>
      <w:lvlJc w:val="right"/>
      <w:pPr>
        <w:tabs>
          <w:tab w:val="num" w:pos="6687"/>
        </w:tabs>
        <w:ind w:left="6687" w:hanging="180"/>
      </w:pPr>
      <w:rPr>
        <w:rFonts w:cs="Times New Roman"/>
      </w:rPr>
    </w:lvl>
  </w:abstractNum>
  <w:abstractNum w:abstractNumId="22" w15:restartNumberingAfterBreak="0">
    <w:nsid w:val="50342072"/>
    <w:multiLevelType w:val="hybridMultilevel"/>
    <w:tmpl w:val="E7CC36AA"/>
    <w:lvl w:ilvl="0" w:tplc="BA9460BC">
      <w:start w:val="1"/>
      <w:numFmt w:val="upperRoman"/>
      <w:lvlText w:val="%1."/>
      <w:lvlJc w:val="left"/>
      <w:pPr>
        <w:tabs>
          <w:tab w:val="num" w:pos="1421"/>
        </w:tabs>
        <w:ind w:left="1421" w:hanging="1061"/>
      </w:pPr>
      <w:rPr>
        <w:rFonts w:ascii="Arial Narrow" w:hAnsi="Arial Narrow"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F110F9"/>
    <w:multiLevelType w:val="hybridMultilevel"/>
    <w:tmpl w:val="F850C774"/>
    <w:lvl w:ilvl="0" w:tplc="3B44F14E">
      <w:start w:val="1"/>
      <w:numFmt w:val="upperLetter"/>
      <w:lvlText w:val="%1."/>
      <w:lvlJc w:val="left"/>
      <w:pPr>
        <w:tabs>
          <w:tab w:val="num" w:pos="720"/>
        </w:tabs>
        <w:ind w:left="720" w:hanging="36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713779"/>
    <w:multiLevelType w:val="hybridMultilevel"/>
    <w:tmpl w:val="25884818"/>
    <w:lvl w:ilvl="0" w:tplc="130E5A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C069B4"/>
    <w:multiLevelType w:val="multilevel"/>
    <w:tmpl w:val="F83A4A84"/>
    <w:lvl w:ilvl="0">
      <w:start w:val="1"/>
      <w:numFmt w:val="upperLetter"/>
      <w:lvlText w:val="%1."/>
      <w:lvlJc w:val="righ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5D9C778D"/>
    <w:multiLevelType w:val="hybridMultilevel"/>
    <w:tmpl w:val="37868E48"/>
    <w:lvl w:ilvl="0" w:tplc="23BEBCA2">
      <w:start w:val="1"/>
      <w:numFmt w:val="upperLetter"/>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E33592"/>
    <w:multiLevelType w:val="hybridMultilevel"/>
    <w:tmpl w:val="C7EA11EA"/>
    <w:lvl w:ilvl="0" w:tplc="F83A4A84">
      <w:start w:val="1"/>
      <w:numFmt w:val="upperLetter"/>
      <w:lvlText w:val="%1."/>
      <w:lvlJc w:val="right"/>
      <w:pPr>
        <w:tabs>
          <w:tab w:val="num" w:pos="1080"/>
        </w:tabs>
        <w:ind w:left="1080" w:hanging="72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E7465B"/>
    <w:multiLevelType w:val="hybridMultilevel"/>
    <w:tmpl w:val="B79E9D5A"/>
    <w:lvl w:ilvl="0" w:tplc="A7C83A5E">
      <w:start w:val="4"/>
      <w:numFmt w:val="upperLetter"/>
      <w:lvlText w:val="%1)"/>
      <w:lvlJc w:val="left"/>
      <w:pPr>
        <w:tabs>
          <w:tab w:val="num" w:pos="720"/>
        </w:tabs>
        <w:ind w:left="720" w:hanging="36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74B72CB"/>
    <w:multiLevelType w:val="hybridMultilevel"/>
    <w:tmpl w:val="AE8CC2B0"/>
    <w:lvl w:ilvl="0" w:tplc="D42E6494">
      <w:start w:val="1"/>
      <w:numFmt w:val="upperRoman"/>
      <w:lvlText w:val="%1."/>
      <w:lvlJc w:val="left"/>
      <w:pPr>
        <w:tabs>
          <w:tab w:val="num" w:pos="1421"/>
        </w:tabs>
        <w:ind w:left="1421" w:hanging="1061"/>
      </w:pPr>
      <w:rPr>
        <w:rFonts w:ascii="Arial Narrow" w:hAnsi="Arial Narrow" w:cs="Times New Roman" w:hint="default"/>
        <w:b/>
        <w:i w:val="0"/>
      </w:rPr>
    </w:lvl>
    <w:lvl w:ilvl="1" w:tplc="080A0019">
      <w:start w:val="1"/>
      <w:numFmt w:val="lowerLetter"/>
      <w:lvlText w:val="%2."/>
      <w:lvlJc w:val="left"/>
      <w:pPr>
        <w:tabs>
          <w:tab w:val="num" w:pos="1443"/>
        </w:tabs>
        <w:ind w:left="1443" w:hanging="360"/>
      </w:pPr>
      <w:rPr>
        <w:rFonts w:cs="Times New Roman"/>
      </w:rPr>
    </w:lvl>
    <w:lvl w:ilvl="2" w:tplc="BFC0D96E">
      <w:start w:val="1"/>
      <w:numFmt w:val="upperLetter"/>
      <w:lvlText w:val="%3."/>
      <w:lvlJc w:val="left"/>
      <w:pPr>
        <w:tabs>
          <w:tab w:val="num" w:pos="2343"/>
        </w:tabs>
        <w:ind w:left="2343" w:hanging="360"/>
      </w:pPr>
      <w:rPr>
        <w:rFonts w:cs="Times New Roman" w:hint="default"/>
        <w:b/>
      </w:rPr>
    </w:lvl>
    <w:lvl w:ilvl="3" w:tplc="5F20CB82">
      <w:start w:val="1"/>
      <w:numFmt w:val="lowerLetter"/>
      <w:lvlText w:val="%4)"/>
      <w:lvlJc w:val="left"/>
      <w:pPr>
        <w:tabs>
          <w:tab w:val="num" w:pos="2883"/>
        </w:tabs>
        <w:ind w:left="2883" w:hanging="360"/>
      </w:pPr>
      <w:rPr>
        <w:rFonts w:cs="Times New Roman" w:hint="default"/>
        <w:b/>
      </w:rPr>
    </w:lvl>
    <w:lvl w:ilvl="4" w:tplc="080A0019" w:tentative="1">
      <w:start w:val="1"/>
      <w:numFmt w:val="lowerLetter"/>
      <w:lvlText w:val="%5."/>
      <w:lvlJc w:val="left"/>
      <w:pPr>
        <w:tabs>
          <w:tab w:val="num" w:pos="3603"/>
        </w:tabs>
        <w:ind w:left="3603" w:hanging="360"/>
      </w:pPr>
      <w:rPr>
        <w:rFonts w:cs="Times New Roman"/>
      </w:rPr>
    </w:lvl>
    <w:lvl w:ilvl="5" w:tplc="080A001B" w:tentative="1">
      <w:start w:val="1"/>
      <w:numFmt w:val="lowerRoman"/>
      <w:lvlText w:val="%6."/>
      <w:lvlJc w:val="right"/>
      <w:pPr>
        <w:tabs>
          <w:tab w:val="num" w:pos="4323"/>
        </w:tabs>
        <w:ind w:left="4323" w:hanging="180"/>
      </w:pPr>
      <w:rPr>
        <w:rFonts w:cs="Times New Roman"/>
      </w:rPr>
    </w:lvl>
    <w:lvl w:ilvl="6" w:tplc="080A000F" w:tentative="1">
      <w:start w:val="1"/>
      <w:numFmt w:val="decimal"/>
      <w:lvlText w:val="%7."/>
      <w:lvlJc w:val="left"/>
      <w:pPr>
        <w:tabs>
          <w:tab w:val="num" w:pos="5043"/>
        </w:tabs>
        <w:ind w:left="5043" w:hanging="360"/>
      </w:pPr>
      <w:rPr>
        <w:rFonts w:cs="Times New Roman"/>
      </w:rPr>
    </w:lvl>
    <w:lvl w:ilvl="7" w:tplc="080A0019" w:tentative="1">
      <w:start w:val="1"/>
      <w:numFmt w:val="lowerLetter"/>
      <w:lvlText w:val="%8."/>
      <w:lvlJc w:val="left"/>
      <w:pPr>
        <w:tabs>
          <w:tab w:val="num" w:pos="5763"/>
        </w:tabs>
        <w:ind w:left="5763" w:hanging="360"/>
      </w:pPr>
      <w:rPr>
        <w:rFonts w:cs="Times New Roman"/>
      </w:rPr>
    </w:lvl>
    <w:lvl w:ilvl="8" w:tplc="080A001B" w:tentative="1">
      <w:start w:val="1"/>
      <w:numFmt w:val="lowerRoman"/>
      <w:lvlText w:val="%9."/>
      <w:lvlJc w:val="right"/>
      <w:pPr>
        <w:tabs>
          <w:tab w:val="num" w:pos="6483"/>
        </w:tabs>
        <w:ind w:left="6483" w:hanging="180"/>
      </w:pPr>
      <w:rPr>
        <w:rFonts w:cs="Times New Roman"/>
      </w:rPr>
    </w:lvl>
  </w:abstractNum>
  <w:abstractNum w:abstractNumId="30" w15:restartNumberingAfterBreak="0">
    <w:nsid w:val="68FC510F"/>
    <w:multiLevelType w:val="multilevel"/>
    <w:tmpl w:val="79FC5354"/>
    <w:lvl w:ilvl="0">
      <w:start w:val="1"/>
      <w:numFmt w:val="upperRoman"/>
      <w:lvlText w:val="%1."/>
      <w:lvlJc w:val="left"/>
      <w:pPr>
        <w:tabs>
          <w:tab w:val="num" w:pos="1080"/>
        </w:tabs>
        <w:ind w:left="1080" w:hanging="72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BF56643"/>
    <w:multiLevelType w:val="multilevel"/>
    <w:tmpl w:val="AF12ED9A"/>
    <w:lvl w:ilvl="0">
      <w:start w:val="1"/>
      <w:numFmt w:val="upperLetter"/>
      <w:lvlText w:val="%1."/>
      <w:lvlJc w:val="righ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D4F3C57"/>
    <w:multiLevelType w:val="singleLevel"/>
    <w:tmpl w:val="B06C9AB6"/>
    <w:lvl w:ilvl="0">
      <w:numFmt w:val="bullet"/>
      <w:lvlText w:val="-"/>
      <w:lvlJc w:val="left"/>
      <w:pPr>
        <w:tabs>
          <w:tab w:val="num" w:pos="360"/>
        </w:tabs>
        <w:ind w:left="360" w:hanging="360"/>
      </w:pPr>
      <w:rPr>
        <w:rFonts w:hint="default"/>
      </w:rPr>
    </w:lvl>
  </w:abstractNum>
  <w:abstractNum w:abstractNumId="33" w15:restartNumberingAfterBreak="0">
    <w:nsid w:val="77FA7550"/>
    <w:multiLevelType w:val="multilevel"/>
    <w:tmpl w:val="7AC41F52"/>
    <w:lvl w:ilvl="0">
      <w:start w:val="1"/>
      <w:numFmt w:val="upperLetter"/>
      <w:lvlText w:val="%1."/>
      <w:lvlJc w:val="righ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A5D1B0E"/>
    <w:multiLevelType w:val="hybridMultilevel"/>
    <w:tmpl w:val="706E9A88"/>
    <w:lvl w:ilvl="0" w:tplc="019C3086">
      <w:start w:val="1"/>
      <w:numFmt w:val="decimal"/>
      <w:lvlText w:val="%1."/>
      <w:lvlJc w:val="left"/>
      <w:pPr>
        <w:ind w:left="644"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4906306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16cid:durableId="1113784509">
    <w:abstractNumId w:val="11"/>
  </w:num>
  <w:num w:numId="3" w16cid:durableId="228540775">
    <w:abstractNumId w:val="2"/>
  </w:num>
  <w:num w:numId="4" w16cid:durableId="1422023852">
    <w:abstractNumId w:val="32"/>
  </w:num>
  <w:num w:numId="5" w16cid:durableId="29472492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6" w16cid:durableId="874121709">
    <w:abstractNumId w:val="28"/>
  </w:num>
  <w:num w:numId="7" w16cid:durableId="1941064247">
    <w:abstractNumId w:val="9"/>
  </w:num>
  <w:num w:numId="8" w16cid:durableId="1456632569">
    <w:abstractNumId w:val="14"/>
  </w:num>
  <w:num w:numId="9" w16cid:durableId="168066815">
    <w:abstractNumId w:val="17"/>
  </w:num>
  <w:num w:numId="10" w16cid:durableId="1499271020">
    <w:abstractNumId w:val="23"/>
  </w:num>
  <w:num w:numId="11" w16cid:durableId="1148939342">
    <w:abstractNumId w:val="15"/>
  </w:num>
  <w:num w:numId="12" w16cid:durableId="676882597">
    <w:abstractNumId w:val="4"/>
  </w:num>
  <w:num w:numId="13" w16cid:durableId="1639871478">
    <w:abstractNumId w:val="20"/>
  </w:num>
  <w:num w:numId="14" w16cid:durableId="2126189338">
    <w:abstractNumId w:val="30"/>
  </w:num>
  <w:num w:numId="15" w16cid:durableId="2103717843">
    <w:abstractNumId w:val="29"/>
  </w:num>
  <w:num w:numId="16" w16cid:durableId="1785228017">
    <w:abstractNumId w:val="22"/>
  </w:num>
  <w:num w:numId="17" w16cid:durableId="2025665916">
    <w:abstractNumId w:val="7"/>
  </w:num>
  <w:num w:numId="18" w16cid:durableId="268854857">
    <w:abstractNumId w:val="33"/>
  </w:num>
  <w:num w:numId="19" w16cid:durableId="1529829492">
    <w:abstractNumId w:val="10"/>
  </w:num>
  <w:num w:numId="20" w16cid:durableId="449327520">
    <w:abstractNumId w:val="25"/>
  </w:num>
  <w:num w:numId="21" w16cid:durableId="2055108165">
    <w:abstractNumId w:val="3"/>
  </w:num>
  <w:num w:numId="22" w16cid:durableId="173110372">
    <w:abstractNumId w:val="31"/>
  </w:num>
  <w:num w:numId="23" w16cid:durableId="2034113533">
    <w:abstractNumId w:val="27"/>
  </w:num>
  <w:num w:numId="24" w16cid:durableId="1863934427">
    <w:abstractNumId w:val="5"/>
  </w:num>
  <w:num w:numId="25" w16cid:durableId="1825048477">
    <w:abstractNumId w:val="19"/>
  </w:num>
  <w:num w:numId="26" w16cid:durableId="1002314597">
    <w:abstractNumId w:val="18"/>
  </w:num>
  <w:num w:numId="27" w16cid:durableId="589705530">
    <w:abstractNumId w:val="16"/>
  </w:num>
  <w:num w:numId="28" w16cid:durableId="1072967059">
    <w:abstractNumId w:val="8"/>
  </w:num>
  <w:num w:numId="29" w16cid:durableId="312375273">
    <w:abstractNumId w:val="21"/>
  </w:num>
  <w:num w:numId="30" w16cid:durableId="1745105692">
    <w:abstractNumId w:val="13"/>
  </w:num>
  <w:num w:numId="31" w16cid:durableId="94131323">
    <w:abstractNumId w:val="12"/>
  </w:num>
  <w:num w:numId="32" w16cid:durableId="1279337366">
    <w:abstractNumId w:val="1"/>
  </w:num>
  <w:num w:numId="33" w16cid:durableId="1812943241">
    <w:abstractNumId w:val="34"/>
  </w:num>
  <w:num w:numId="34" w16cid:durableId="1070812190">
    <w:abstractNumId w:val="6"/>
  </w:num>
  <w:num w:numId="35" w16cid:durableId="1531340754">
    <w:abstractNumId w:val="26"/>
  </w:num>
  <w:num w:numId="36" w16cid:durableId="5081060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AB"/>
    <w:rsid w:val="00153C40"/>
    <w:rsid w:val="00220FB2"/>
    <w:rsid w:val="00256917"/>
    <w:rsid w:val="00425A2C"/>
    <w:rsid w:val="004D52B9"/>
    <w:rsid w:val="004E6CF2"/>
    <w:rsid w:val="004E7296"/>
    <w:rsid w:val="0065014F"/>
    <w:rsid w:val="00654985"/>
    <w:rsid w:val="00771AAB"/>
    <w:rsid w:val="008257CF"/>
    <w:rsid w:val="00826B4F"/>
    <w:rsid w:val="00882293"/>
    <w:rsid w:val="00B43815"/>
    <w:rsid w:val="00CC69B4"/>
    <w:rsid w:val="00CE52A0"/>
    <w:rsid w:val="00DB7740"/>
    <w:rsid w:val="00EF7DD0"/>
    <w:rsid w:val="00F043CF"/>
    <w:rsid w:val="00F93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BFF4CF7"/>
  <w15:chartTrackingRefBased/>
  <w15:docId w15:val="{1DB4D32B-6D09-478C-8B87-429926C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A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71AAB"/>
    <w:pPr>
      <w:keepNext/>
      <w:tabs>
        <w:tab w:val="center" w:pos="2127"/>
        <w:tab w:val="center" w:pos="7088"/>
      </w:tabs>
      <w:outlineLvl w:val="0"/>
    </w:pPr>
    <w:rPr>
      <w:rFonts w:ascii="Arial" w:hAnsi="Arial"/>
      <w:b/>
      <w:sz w:val="16"/>
      <w:lang w:val="es-ES_tradnl"/>
    </w:rPr>
  </w:style>
  <w:style w:type="paragraph" w:styleId="Ttulo2">
    <w:name w:val="heading 2"/>
    <w:basedOn w:val="Normal"/>
    <w:next w:val="Normal"/>
    <w:link w:val="Ttulo2Car"/>
    <w:qFormat/>
    <w:rsid w:val="00771AAB"/>
    <w:pPr>
      <w:keepNext/>
      <w:jc w:val="center"/>
      <w:outlineLvl w:val="1"/>
    </w:pPr>
    <w:rPr>
      <w:rFonts w:ascii="Arial Narrow" w:hAnsi="Arial Narrow"/>
      <w:b/>
    </w:rPr>
  </w:style>
  <w:style w:type="paragraph" w:styleId="Ttulo6">
    <w:name w:val="heading 6"/>
    <w:basedOn w:val="Normal"/>
    <w:next w:val="Normal"/>
    <w:link w:val="Ttulo6Car"/>
    <w:qFormat/>
    <w:rsid w:val="00771AAB"/>
    <w:pPr>
      <w:keepNext/>
      <w:tabs>
        <w:tab w:val="left" w:pos="0"/>
        <w:tab w:val="right" w:pos="7924"/>
        <w:tab w:val="left" w:pos="8496"/>
      </w:tabs>
      <w:jc w:val="both"/>
      <w:outlineLvl w:val="5"/>
    </w:pPr>
    <w:rPr>
      <w:rFonts w:ascii="Arial Narrow" w:hAnsi="Arial Narrow"/>
      <w:b/>
      <w:lang w:val="es-ES_tradnl"/>
    </w:rPr>
  </w:style>
  <w:style w:type="paragraph" w:styleId="Ttulo9">
    <w:name w:val="heading 9"/>
    <w:basedOn w:val="Normal"/>
    <w:next w:val="Normal"/>
    <w:link w:val="Ttulo9Car"/>
    <w:qFormat/>
    <w:rsid w:val="00771AAB"/>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8"/>
    </w:pPr>
    <w:rPr>
      <w:rFonts w:ascii="Arial Narrow" w:hAnsi="Arial Narrow"/>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1AAB"/>
    <w:rPr>
      <w:rFonts w:ascii="Arial" w:eastAsia="Times New Roman" w:hAnsi="Arial" w:cs="Times New Roman"/>
      <w:b/>
      <w:sz w:val="16"/>
      <w:szCs w:val="20"/>
      <w:lang w:val="es-ES_tradnl" w:eastAsia="es-ES"/>
    </w:rPr>
  </w:style>
  <w:style w:type="character" w:customStyle="1" w:styleId="Ttulo2Car">
    <w:name w:val="Título 2 Car"/>
    <w:basedOn w:val="Fuentedeprrafopredeter"/>
    <w:link w:val="Ttulo2"/>
    <w:rsid w:val="00771AAB"/>
    <w:rPr>
      <w:rFonts w:ascii="Arial Narrow" w:eastAsia="Times New Roman" w:hAnsi="Arial Narrow" w:cs="Times New Roman"/>
      <w:b/>
      <w:sz w:val="20"/>
      <w:szCs w:val="20"/>
      <w:lang w:eastAsia="es-ES"/>
    </w:rPr>
  </w:style>
  <w:style w:type="character" w:customStyle="1" w:styleId="Ttulo6Car">
    <w:name w:val="Título 6 Car"/>
    <w:basedOn w:val="Fuentedeprrafopredeter"/>
    <w:link w:val="Ttulo6"/>
    <w:rsid w:val="00771AAB"/>
    <w:rPr>
      <w:rFonts w:ascii="Arial Narrow" w:eastAsia="Times New Roman" w:hAnsi="Arial Narrow" w:cs="Times New Roman"/>
      <w:b/>
      <w:sz w:val="20"/>
      <w:szCs w:val="20"/>
      <w:lang w:val="es-ES_tradnl" w:eastAsia="es-ES"/>
    </w:rPr>
  </w:style>
  <w:style w:type="character" w:customStyle="1" w:styleId="Ttulo9Car">
    <w:name w:val="Título 9 Car"/>
    <w:basedOn w:val="Fuentedeprrafopredeter"/>
    <w:link w:val="Ttulo9"/>
    <w:rsid w:val="00771AAB"/>
    <w:rPr>
      <w:rFonts w:ascii="Arial Narrow" w:eastAsia="Times New Roman" w:hAnsi="Arial Narrow" w:cs="Times New Roman"/>
      <w:b/>
      <w:sz w:val="20"/>
      <w:szCs w:val="20"/>
      <w:lang w:val="es-ES_tradnl" w:eastAsia="es-ES"/>
    </w:rPr>
  </w:style>
  <w:style w:type="paragraph" w:styleId="Piedepgina">
    <w:name w:val="footer"/>
    <w:basedOn w:val="Normal"/>
    <w:link w:val="PiedepginaCar"/>
    <w:uiPriority w:val="99"/>
    <w:rsid w:val="00771AAB"/>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771AAB"/>
    <w:rPr>
      <w:rFonts w:ascii="Times New Roman" w:eastAsia="Times New Roman" w:hAnsi="Times New Roman" w:cs="Times New Roman"/>
      <w:sz w:val="20"/>
      <w:szCs w:val="20"/>
      <w:lang w:val="es-ES_tradnl" w:eastAsia="es-ES"/>
    </w:rPr>
  </w:style>
  <w:style w:type="character" w:styleId="Nmerodepgina">
    <w:name w:val="page number"/>
    <w:rsid w:val="00771AAB"/>
    <w:rPr>
      <w:rFonts w:cs="Times New Roman"/>
    </w:rPr>
  </w:style>
  <w:style w:type="paragraph" w:styleId="Encabezado">
    <w:name w:val="header"/>
    <w:basedOn w:val="Normal"/>
    <w:link w:val="EncabezadoCar"/>
    <w:rsid w:val="00771AAB"/>
    <w:pPr>
      <w:tabs>
        <w:tab w:val="center" w:pos="4419"/>
        <w:tab w:val="right" w:pos="8838"/>
      </w:tabs>
    </w:pPr>
  </w:style>
  <w:style w:type="character" w:customStyle="1" w:styleId="EncabezadoCar">
    <w:name w:val="Encabezado Car"/>
    <w:basedOn w:val="Fuentedeprrafopredeter"/>
    <w:link w:val="Encabezado"/>
    <w:rsid w:val="00771AAB"/>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771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Arial Narrow" w:hAnsi="Arial Narrow"/>
      <w:b/>
      <w:i/>
      <w:sz w:val="18"/>
    </w:rPr>
  </w:style>
  <w:style w:type="character" w:customStyle="1" w:styleId="TextoindependienteCar">
    <w:name w:val="Texto independiente Car"/>
    <w:basedOn w:val="Fuentedeprrafopredeter"/>
    <w:link w:val="Textoindependiente"/>
    <w:rsid w:val="00771AAB"/>
    <w:rPr>
      <w:rFonts w:ascii="Arial Narrow" w:eastAsia="Times New Roman" w:hAnsi="Arial Narrow" w:cs="Times New Roman"/>
      <w:b/>
      <w:i/>
      <w:sz w:val="18"/>
      <w:szCs w:val="20"/>
      <w:lang w:eastAsia="es-ES"/>
    </w:rPr>
  </w:style>
  <w:style w:type="table" w:styleId="Tablaconcuadrcula">
    <w:name w:val="Table Grid"/>
    <w:basedOn w:val="Tablanormal"/>
    <w:rsid w:val="00771A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771AAB"/>
    <w:pPr>
      <w:spacing w:after="120" w:line="480" w:lineRule="auto"/>
    </w:pPr>
  </w:style>
  <w:style w:type="character" w:customStyle="1" w:styleId="Textoindependiente2Car">
    <w:name w:val="Texto independiente 2 Car"/>
    <w:basedOn w:val="Fuentedeprrafopredeter"/>
    <w:link w:val="Textoindependiente2"/>
    <w:rsid w:val="00771AAB"/>
    <w:rPr>
      <w:rFonts w:ascii="Times New Roman" w:eastAsia="Times New Roman" w:hAnsi="Times New Roman" w:cs="Times New Roman"/>
      <w:sz w:val="20"/>
      <w:szCs w:val="20"/>
      <w:lang w:eastAsia="es-ES"/>
    </w:rPr>
  </w:style>
  <w:style w:type="character" w:styleId="Textoennegrita">
    <w:name w:val="Strong"/>
    <w:qFormat/>
    <w:rsid w:val="00771AAB"/>
    <w:rPr>
      <w:rFonts w:cs="Times New Roman"/>
      <w:b/>
      <w:bCs/>
    </w:rPr>
  </w:style>
  <w:style w:type="character" w:styleId="Hipervnculo">
    <w:name w:val="Hyperlink"/>
    <w:rsid w:val="00771AAB"/>
    <w:rPr>
      <w:rFonts w:cs="Times New Roman"/>
      <w:color w:val="0000FF"/>
      <w:u w:val="single"/>
    </w:rPr>
  </w:style>
  <w:style w:type="paragraph" w:styleId="Textodeglobo">
    <w:name w:val="Balloon Text"/>
    <w:basedOn w:val="Normal"/>
    <w:link w:val="TextodegloboCar"/>
    <w:semiHidden/>
    <w:rsid w:val="00771AAB"/>
    <w:rPr>
      <w:rFonts w:ascii="Tahoma" w:hAnsi="Tahoma" w:cs="Tahoma"/>
      <w:sz w:val="16"/>
      <w:szCs w:val="16"/>
    </w:rPr>
  </w:style>
  <w:style w:type="character" w:customStyle="1" w:styleId="TextodegloboCar">
    <w:name w:val="Texto de globo Car"/>
    <w:basedOn w:val="Fuentedeprrafopredeter"/>
    <w:link w:val="Textodeglobo"/>
    <w:semiHidden/>
    <w:rsid w:val="00771AAB"/>
    <w:rPr>
      <w:rFonts w:ascii="Tahoma" w:eastAsia="Times New Roman" w:hAnsi="Tahoma" w:cs="Tahoma"/>
      <w:sz w:val="16"/>
      <w:szCs w:val="16"/>
      <w:lang w:eastAsia="es-ES"/>
    </w:rPr>
  </w:style>
  <w:style w:type="paragraph" w:styleId="Prrafodelista">
    <w:name w:val="List Paragraph"/>
    <w:basedOn w:val="Normal"/>
    <w:uiPriority w:val="34"/>
    <w:qFormat/>
    <w:rsid w:val="00771AAB"/>
    <w:pPr>
      <w:ind w:left="708"/>
    </w:pPr>
  </w:style>
  <w:style w:type="paragraph" w:styleId="Sangradetextonormal">
    <w:name w:val="Body Text Indent"/>
    <w:basedOn w:val="Normal"/>
    <w:link w:val="SangradetextonormalCar"/>
    <w:rsid w:val="00771AAB"/>
    <w:pPr>
      <w:spacing w:after="120"/>
      <w:ind w:left="283"/>
    </w:pPr>
  </w:style>
  <w:style w:type="character" w:customStyle="1" w:styleId="SangradetextonormalCar">
    <w:name w:val="Sangría de texto normal Car"/>
    <w:basedOn w:val="Fuentedeprrafopredeter"/>
    <w:link w:val="Sangradetextonormal"/>
    <w:rsid w:val="00771AAB"/>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4928</Words>
  <Characters>27107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Abraham Nieblas Camargo</dc:creator>
  <cp:keywords/>
  <dc:description/>
  <cp:lastModifiedBy>José Abraham Nieblas Camargo</cp:lastModifiedBy>
  <cp:revision>2</cp:revision>
  <cp:lastPrinted>2023-04-19T16:26:00Z</cp:lastPrinted>
  <dcterms:created xsi:type="dcterms:W3CDTF">2023-04-20T18:29:00Z</dcterms:created>
  <dcterms:modified xsi:type="dcterms:W3CDTF">2023-04-20T18:29:00Z</dcterms:modified>
</cp:coreProperties>
</file>